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A5D0A" w14:textId="744EBB12" w:rsidR="00D15E15" w:rsidRPr="00F003CA" w:rsidRDefault="00D15E15" w:rsidP="00B72B1F">
      <w:pPr>
        <w:rPr>
          <w:lang w:val="pl-PL"/>
        </w:rPr>
      </w:pPr>
      <w:bookmarkStart w:id="0" w:name="_GoBack"/>
      <w:bookmarkEnd w:id="0"/>
    </w:p>
    <w:p w14:paraId="4FE783A6" w14:textId="7A54872B" w:rsidR="00F003CA" w:rsidRPr="00F003CA" w:rsidRDefault="00D752E8" w:rsidP="00B72B1F">
      <w:pPr>
        <w:rPr>
          <w:lang w:val="pl-PL"/>
        </w:rPr>
      </w:pPr>
      <w:r>
        <w:rPr>
          <w:noProof/>
          <w:lang w:val="pl-PL" w:eastAsia="pl-PL" w:bidi="ar-SA"/>
        </w:rPr>
        <w:drawing>
          <wp:inline distT="0" distB="0" distL="0" distR="0" wp14:anchorId="3ED2B6C0" wp14:editId="4155240B">
            <wp:extent cx="8239125" cy="809625"/>
            <wp:effectExtent l="0" t="0" r="9525" b="9525"/>
            <wp:docPr id="1" name="Obraz 1" descr="C:\Users\kaniam\AppData\Local\Microsoft\Windows\Temporary Internet Files\Content.Outlook\2MVPV0KH\EFS kolo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iam\AppData\Local\Microsoft\Windows\Temporary Internet Files\Content.Outlook\2MVPV0KH\EFS kolor (3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C7A55" w14:textId="77777777" w:rsidR="00F003CA" w:rsidRPr="00F003CA" w:rsidRDefault="00F003CA" w:rsidP="00B72B1F">
      <w:pPr>
        <w:rPr>
          <w:lang w:val="pl-PL"/>
        </w:rPr>
      </w:pPr>
    </w:p>
    <w:p w14:paraId="78FDD4EF" w14:textId="77777777" w:rsidR="00F003CA" w:rsidRPr="00F003CA" w:rsidRDefault="00F003CA" w:rsidP="00B72B1F">
      <w:pPr>
        <w:rPr>
          <w:lang w:val="pl-PL"/>
        </w:rPr>
      </w:pPr>
    </w:p>
    <w:p w14:paraId="39D02519" w14:textId="77777777" w:rsidR="00D008A6" w:rsidRPr="00075225" w:rsidRDefault="00693650" w:rsidP="00693650">
      <w:pPr>
        <w:spacing w:before="0" w:after="0" w:line="240" w:lineRule="auto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75225">
        <w:rPr>
          <w:rFonts w:ascii="Tahoma" w:hAnsi="Tahoma" w:cs="Tahoma"/>
          <w:b/>
          <w:sz w:val="20"/>
          <w:szCs w:val="20"/>
          <w:lang w:val="pl-PL"/>
        </w:rPr>
        <w:t xml:space="preserve">Lista kontrolna 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dotycząca</w:t>
      </w:r>
      <w:r w:rsidR="00D15E15" w:rsidRPr="00075225">
        <w:rPr>
          <w:rFonts w:ascii="Tahoma" w:hAnsi="Tahoma" w:cs="Tahoma"/>
          <w:b/>
          <w:sz w:val="20"/>
          <w:szCs w:val="20"/>
          <w:lang w:val="pl-PL"/>
        </w:rPr>
        <w:t xml:space="preserve"> weryfikacji 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wniosku</w:t>
      </w:r>
      <w:r w:rsidR="004F2AFB" w:rsidRPr="00075225">
        <w:rPr>
          <w:rFonts w:ascii="Tahoma" w:hAnsi="Tahoma" w:cs="Tahoma"/>
          <w:b/>
          <w:sz w:val="20"/>
          <w:szCs w:val="20"/>
          <w:lang w:val="pl-PL"/>
        </w:rPr>
        <w:t xml:space="preserve"> B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eneficjenta</w:t>
      </w:r>
      <w:r w:rsidR="00D15E15" w:rsidRPr="00075225">
        <w:rPr>
          <w:rFonts w:ascii="Tahoma" w:hAnsi="Tahoma" w:cs="Tahoma"/>
          <w:b/>
          <w:sz w:val="20"/>
          <w:szCs w:val="20"/>
          <w:lang w:val="pl-PL"/>
        </w:rPr>
        <w:t xml:space="preserve"> o płatność</w:t>
      </w:r>
    </w:p>
    <w:p w14:paraId="012BF492" w14:textId="77777777" w:rsidR="00F0782C" w:rsidRPr="00075225" w:rsidRDefault="00F0782C" w:rsidP="00CB2AEB">
      <w:pPr>
        <w:spacing w:before="0" w:after="0" w:line="240" w:lineRule="auto"/>
        <w:rPr>
          <w:rFonts w:ascii="Tahoma" w:hAnsi="Tahoma" w:cs="Tahoma"/>
          <w:b/>
          <w:sz w:val="18"/>
          <w:szCs w:val="18"/>
          <w:lang w:val="pl-PL"/>
        </w:rPr>
      </w:pPr>
    </w:p>
    <w:p w14:paraId="5C024622" w14:textId="4F232262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  <w:lang w:val="pl-PL"/>
        </w:rPr>
      </w:pPr>
      <w:r w:rsidRPr="00CC0EC6">
        <w:rPr>
          <w:rFonts w:ascii="Tahoma" w:hAnsi="Tahoma" w:cs="Tahoma"/>
          <w:sz w:val="18"/>
          <w:szCs w:val="18"/>
          <w:lang w:val="pl-PL"/>
        </w:rPr>
        <w:t xml:space="preserve">Nr wniosku o płatność: </w:t>
      </w:r>
    </w:p>
    <w:p w14:paraId="5E496E93" w14:textId="11EADECC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  <w:lang w:val="pl-PL"/>
        </w:rPr>
      </w:pPr>
      <w:r w:rsidRPr="00CC0EC6">
        <w:rPr>
          <w:rFonts w:ascii="Tahoma" w:hAnsi="Tahoma" w:cs="Tahoma"/>
          <w:sz w:val="18"/>
          <w:szCs w:val="18"/>
          <w:lang w:val="pl-PL"/>
        </w:rPr>
        <w:t xml:space="preserve">Okres, za który składany jest wniosek o płatność: </w:t>
      </w:r>
    </w:p>
    <w:p w14:paraId="4223F0A4" w14:textId="7A71FFBD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  <w:lang w:val="pl-PL"/>
        </w:rPr>
      </w:pPr>
      <w:r w:rsidRPr="00CC0EC6">
        <w:rPr>
          <w:rFonts w:ascii="Tahoma" w:hAnsi="Tahoma" w:cs="Tahoma"/>
          <w:sz w:val="18"/>
          <w:szCs w:val="18"/>
          <w:lang w:val="pl-PL"/>
        </w:rPr>
        <w:t xml:space="preserve">Nr i tytuł projektu: </w:t>
      </w:r>
    </w:p>
    <w:p w14:paraId="77D3AB5A" w14:textId="026CE861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  <w:lang w:val="pl-PL"/>
        </w:rPr>
      </w:pPr>
      <w:r w:rsidRPr="00CC0EC6">
        <w:rPr>
          <w:rFonts w:ascii="Tahoma" w:hAnsi="Tahoma" w:cs="Tahoma"/>
          <w:sz w:val="18"/>
          <w:szCs w:val="18"/>
          <w:lang w:val="pl-PL"/>
        </w:rPr>
        <w:t xml:space="preserve">Nazwa Beneficjenta: </w:t>
      </w:r>
    </w:p>
    <w:p w14:paraId="65547596" w14:textId="77777777" w:rsidR="0092784B" w:rsidRDefault="0092784B" w:rsidP="0092784B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CC0EC6">
        <w:rPr>
          <w:rFonts w:ascii="Tahoma" w:hAnsi="Tahoma" w:cs="Tahoma"/>
          <w:sz w:val="18"/>
          <w:szCs w:val="18"/>
          <w:lang w:val="pl-PL"/>
        </w:rPr>
        <w:t xml:space="preserve">Data złożenia wniosku zgodna z UPO:  </w:t>
      </w:r>
    </w:p>
    <w:p w14:paraId="7CF27B75" w14:textId="2DF5DDF8" w:rsidR="005510BB" w:rsidRPr="00075225" w:rsidRDefault="00CE1BB8" w:rsidP="0092784B">
      <w:pPr>
        <w:spacing w:before="0" w:after="0"/>
        <w:rPr>
          <w:rFonts w:ascii="Tahoma" w:hAnsi="Tahoma" w:cs="Tahoma"/>
          <w:b/>
          <w:bCs/>
          <w:sz w:val="18"/>
          <w:szCs w:val="18"/>
          <w:lang w:val="pl-PL"/>
        </w:rPr>
      </w:pPr>
      <w:r w:rsidRPr="00075225">
        <w:rPr>
          <w:rFonts w:ascii="Tahoma" w:hAnsi="Tahoma" w:cs="Tahoma"/>
          <w:bCs/>
          <w:sz w:val="18"/>
          <w:szCs w:val="18"/>
          <w:lang w:val="pl-PL"/>
        </w:rPr>
        <w:t>Suma kontrolna wniosku o płatność:</w:t>
      </w:r>
      <w:r w:rsidR="00287F4F" w:rsidRPr="00075225">
        <w:rPr>
          <w:rFonts w:ascii="Tahoma" w:hAnsi="Tahoma" w:cs="Tahoma"/>
          <w:bCs/>
          <w:sz w:val="18"/>
          <w:szCs w:val="18"/>
          <w:lang w:val="pl-PL"/>
        </w:rPr>
        <w:t xml:space="preserve"> </w:t>
      </w:r>
      <w:r w:rsidR="00BD50BE">
        <w:rPr>
          <w:rFonts w:ascii="Tahoma" w:hAnsi="Tahoma" w:cs="Tahoma"/>
          <w:sz w:val="18"/>
          <w:szCs w:val="18"/>
          <w:lang w:val="pl-PL"/>
        </w:rPr>
        <w:t xml:space="preserve">    </w:t>
      </w:r>
    </w:p>
    <w:p w14:paraId="7D773CF3" w14:textId="4C514F54" w:rsidR="00860ECF" w:rsidRPr="006F048D" w:rsidRDefault="00860ECF" w:rsidP="003C5FA2">
      <w:pPr>
        <w:spacing w:before="0" w:after="0"/>
        <w:rPr>
          <w:rFonts w:ascii="Tahoma" w:hAnsi="Tahoma" w:cs="Tahoma"/>
          <w:b/>
          <w:bCs/>
          <w:sz w:val="18"/>
          <w:szCs w:val="18"/>
          <w:lang w:val="pl-PL"/>
        </w:rPr>
      </w:pPr>
    </w:p>
    <w:p w14:paraId="626A2372" w14:textId="77777777" w:rsidR="00B55665" w:rsidRPr="00075225" w:rsidRDefault="00B55665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75225">
        <w:rPr>
          <w:rFonts w:ascii="Tahoma" w:hAnsi="Tahoma" w:cs="Tahoma"/>
          <w:b/>
          <w:sz w:val="20"/>
          <w:szCs w:val="20"/>
          <w:lang w:val="pl-PL"/>
        </w:rPr>
        <w:t>DEKLARACJA BEZSTRONNOŚCI</w:t>
      </w:r>
    </w:p>
    <w:p w14:paraId="1CDEBF48" w14:textId="77777777" w:rsidR="00693650" w:rsidRPr="00075225" w:rsidRDefault="00693650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10"/>
          <w:szCs w:val="10"/>
          <w:lang w:val="pl-PL"/>
        </w:rPr>
      </w:pPr>
    </w:p>
    <w:p w14:paraId="285CF218" w14:textId="05EF36C1" w:rsidR="00B55665" w:rsidRPr="00075225" w:rsidRDefault="00B55665" w:rsidP="00693650">
      <w:pPr>
        <w:numPr>
          <w:ilvl w:val="0"/>
          <w:numId w:val="13"/>
        </w:numPr>
        <w:spacing w:before="0" w:after="0" w:line="240" w:lineRule="auto"/>
        <w:ind w:left="426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Oświadczam, że w odniesieniu do ww. beneficjenta nie zachodzi żadna z okoliczności, o których mowa w art. 24 § 1 i 2 ustawy z dnia 14 czerwca 1960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r. – Kodeks postępowania </w:t>
      </w:r>
      <w:r w:rsidR="00F323C4">
        <w:rPr>
          <w:rFonts w:ascii="Tahoma" w:hAnsi="Tahoma" w:cs="Tahoma"/>
          <w:sz w:val="18"/>
          <w:szCs w:val="18"/>
          <w:lang w:val="pl-PL"/>
        </w:rPr>
        <w:t>administracyjnego (</w:t>
      </w:r>
      <w:r w:rsidRPr="00075225">
        <w:rPr>
          <w:rFonts w:ascii="Tahoma" w:hAnsi="Tahoma" w:cs="Tahoma"/>
          <w:sz w:val="18"/>
          <w:szCs w:val="18"/>
          <w:lang w:val="pl-PL"/>
        </w:rPr>
        <w:t>, powodujących wyłączenie mnie z obsługi niniejszego projektu, tj., że:</w:t>
      </w:r>
    </w:p>
    <w:p w14:paraId="10C03A65" w14:textId="77777777"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występują okoliczności prawne i faktyczne, które mogłyby budzić wątpliwości co do mojej bezstronności w tym procesie;</w:t>
      </w:r>
    </w:p>
    <w:p w14:paraId="398CE698" w14:textId="77777777"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nie pozostaję w związku małżeńskim, w stosunku pokrewieństwa lub powinowactwa do drugiego stopnia z beneficjentem lub członkami organów zarządzających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lub organów nadzorczych beneficjenta;</w:t>
      </w:r>
    </w:p>
    <w:p w14:paraId="6D772E02" w14:textId="77777777"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jestem związany/-a z beneficjentem z tytułu przysposobienia, kurateli lub opieki;</w:t>
      </w:r>
    </w:p>
    <w:p w14:paraId="102CE5EF" w14:textId="77777777"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nie jestem przedstawicielem beneficjenta ani nie pozostaję w związku małżeńskim, w stosunku pokrewieństwa lub powinowactwa do drugiego stopnia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z przedstawicielem beneficjenta, ani nie jestem związany/-a z przedstawicielem beneficjenta z tytułu przysposobienia, kurateli lub opieki;</w:t>
      </w:r>
    </w:p>
    <w:p w14:paraId="257DC82F" w14:textId="77777777"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pozostaję z beneficjentem w stosunku podrzędności służbowej.</w:t>
      </w:r>
    </w:p>
    <w:p w14:paraId="65757C0D" w14:textId="77777777" w:rsidR="00B55665" w:rsidRPr="00075225" w:rsidRDefault="00B55665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Jestem świadomy/-a, że przesłanki wymienione w lit. b-d powyżej dotyczą także sytuacji, gdy ustało małżeństwo, kuratela lub opieka.</w:t>
      </w:r>
    </w:p>
    <w:p w14:paraId="6724FBC7" w14:textId="77777777"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  <w:lang w:val="pl-PL"/>
        </w:rPr>
      </w:pPr>
    </w:p>
    <w:p w14:paraId="78F9651B" w14:textId="50B58198" w:rsidR="001346A9" w:rsidRDefault="00B55665" w:rsidP="001346A9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Oświadczam, iż według mojej wiedzy w stosunku do niniejszego beneficjenta nie zachodził i nie zachodzi k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t xml:space="preserve">onflikt interesu, o którym mowa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w art. </w:t>
      </w:r>
      <w:r w:rsidR="00316891">
        <w:rPr>
          <w:rFonts w:ascii="Tahoma" w:hAnsi="Tahoma" w:cs="Tahoma"/>
          <w:sz w:val="18"/>
          <w:szCs w:val="18"/>
          <w:lang w:val="pl-PL"/>
        </w:rPr>
        <w:t>61</w:t>
      </w:r>
      <w:r w:rsidR="00316891" w:rsidRPr="00075225">
        <w:rPr>
          <w:rFonts w:ascii="Tahoma" w:hAnsi="Tahoma" w:cs="Tahoma"/>
          <w:sz w:val="18"/>
          <w:szCs w:val="18"/>
          <w:lang w:val="pl-PL"/>
        </w:rPr>
        <w:t xml:space="preserve">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rozporządzenia Parlamentu Europejskiego i Rady (UE, EURATOM) nr </w:t>
      </w:r>
      <w:r w:rsidR="00316891" w:rsidRPr="00316891">
        <w:rPr>
          <w:rFonts w:ascii="Tahoma" w:hAnsi="Tahoma" w:cs="Tahoma"/>
          <w:sz w:val="18"/>
          <w:szCs w:val="18"/>
          <w:lang w:val="pl-PL"/>
        </w:rPr>
        <w:t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 (Dz. Urz. UE L 193 z 30 lipca 2018 r.).</w:t>
      </w:r>
    </w:p>
    <w:p w14:paraId="21E89E54" w14:textId="77777777" w:rsidR="00CE783F" w:rsidRDefault="00CE783F" w:rsidP="00A05228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  <w:lang w:val="pl-PL"/>
        </w:rPr>
      </w:pPr>
    </w:p>
    <w:p w14:paraId="46151FCA" w14:textId="249A1792" w:rsidR="00CE783F" w:rsidRPr="00C8669D" w:rsidRDefault="00CE783F" w:rsidP="00A05228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7806EB">
        <w:rPr>
          <w:rFonts w:ascii="Tahoma" w:hAnsi="Tahoma" w:cs="Tahoma"/>
          <w:sz w:val="18"/>
          <w:szCs w:val="18"/>
          <w:lang w:val="pl-PL"/>
        </w:rPr>
        <w:t>Oświadczam że nie dokonywałem/-am weryfikacji warunków formalnych oraz oceny formalnej i/lub merytorycznej w/w projektu</w:t>
      </w:r>
      <w:r w:rsidR="00C8669D">
        <w:rPr>
          <w:rFonts w:ascii="Tahoma" w:hAnsi="Tahoma" w:cs="Tahoma"/>
          <w:sz w:val="18"/>
          <w:szCs w:val="18"/>
          <w:lang w:val="pl-PL"/>
        </w:rPr>
        <w:t>.</w:t>
      </w:r>
    </w:p>
    <w:p w14:paraId="5E5B4E8C" w14:textId="77777777"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  <w:lang w:val="pl-PL"/>
        </w:rPr>
      </w:pPr>
    </w:p>
    <w:p w14:paraId="6FE135B6" w14:textId="77777777" w:rsidR="00101C71" w:rsidRPr="00075225" w:rsidRDefault="00B55665" w:rsidP="00693650">
      <w:pPr>
        <w:spacing w:before="0" w:after="0" w:line="24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W przypadku powzięcia informacji o istnieniu jakiejkolwiek okoliczności mogącej budzić uzasadnione wątpliwości, co do mojej bezstronności/wystąpienia konfliktu interesu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w odniesieniu do niniejszego beneficjenta, zobowiązuję się do niezwłocznego jej zgłoszenia na piśmie przełożonemu i zaprzestania udziału w procesie jego obsługi.</w:t>
      </w:r>
    </w:p>
    <w:p w14:paraId="2DD673B1" w14:textId="77777777" w:rsidR="00693650" w:rsidRPr="00075225" w:rsidRDefault="00693650" w:rsidP="00693650">
      <w:pPr>
        <w:spacing w:before="0" w:after="0" w:line="240" w:lineRule="auto"/>
        <w:contextualSpacing/>
        <w:rPr>
          <w:rFonts w:ascii="Tahoma" w:hAnsi="Tahoma" w:cs="Tahoma"/>
          <w:sz w:val="10"/>
          <w:szCs w:val="10"/>
          <w:lang w:val="pl-PL"/>
        </w:rPr>
      </w:pPr>
    </w:p>
    <w:p w14:paraId="79575493" w14:textId="161D583B" w:rsidR="001346A9" w:rsidRDefault="001346A9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>
        <w:rPr>
          <w:rFonts w:ascii="Tahoma" w:hAnsi="Tahoma" w:cs="Tahoma"/>
          <w:sz w:val="18"/>
          <w:szCs w:val="18"/>
          <w:lang w:val="pl-PL"/>
        </w:rPr>
        <w:t>Sporządzenie w formie elektronicznej niniejszej listy kontrolnej przez osobę sprawdzającą,</w:t>
      </w:r>
    </w:p>
    <w:p w14:paraId="26549679" w14:textId="5915C0BB" w:rsidR="001346A9" w:rsidRDefault="001346A9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>
        <w:rPr>
          <w:rFonts w:ascii="Tahoma" w:hAnsi="Tahoma" w:cs="Tahoma"/>
          <w:sz w:val="18"/>
          <w:szCs w:val="18"/>
          <w:lang w:val="pl-PL"/>
        </w:rPr>
        <w:t>akceptacja przez osobę weryfikującą,</w:t>
      </w:r>
    </w:p>
    <w:p w14:paraId="306FCCCE" w14:textId="4A72C64B" w:rsidR="001346A9" w:rsidRDefault="001346A9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>
        <w:rPr>
          <w:rFonts w:ascii="Tahoma" w:hAnsi="Tahoma" w:cs="Tahoma"/>
          <w:sz w:val="18"/>
          <w:szCs w:val="18"/>
          <w:lang w:val="pl-PL"/>
        </w:rPr>
        <w:lastRenderedPageBreak/>
        <w:t>podpisanie przez osobę zatwierdzającą</w:t>
      </w:r>
    </w:p>
    <w:p w14:paraId="59802A38" w14:textId="302DFA26" w:rsidR="00172831" w:rsidRDefault="001346A9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>
        <w:rPr>
          <w:rFonts w:ascii="Tahoma" w:hAnsi="Tahoma" w:cs="Tahoma"/>
          <w:sz w:val="18"/>
          <w:szCs w:val="18"/>
          <w:lang w:val="pl-PL"/>
        </w:rPr>
        <w:t>jest równoznaczne z przyjęciem deklaracji bezstronności.</w:t>
      </w:r>
    </w:p>
    <w:p w14:paraId="271B8850" w14:textId="77777777" w:rsidR="00CD726C" w:rsidRDefault="00CD726C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</w:p>
    <w:p w14:paraId="1DCA759C" w14:textId="77777777" w:rsidR="00F56E07" w:rsidRDefault="00F56E07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</w:p>
    <w:tbl>
      <w:tblPr>
        <w:tblStyle w:val="Tabela-Siatka"/>
        <w:tblW w:w="14502" w:type="dxa"/>
        <w:tblLayout w:type="fixed"/>
        <w:tblLook w:val="04A0" w:firstRow="1" w:lastRow="0" w:firstColumn="1" w:lastColumn="0" w:noHBand="0" w:noVBand="1"/>
      </w:tblPr>
      <w:tblGrid>
        <w:gridCol w:w="818"/>
        <w:gridCol w:w="5954"/>
        <w:gridCol w:w="1559"/>
        <w:gridCol w:w="1700"/>
        <w:gridCol w:w="4471"/>
      </w:tblGrid>
      <w:tr w:rsidR="004F3BEA" w14:paraId="1D960562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356F3632" w14:textId="76E11D28" w:rsidR="004F3BEA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Lp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6C440007" w14:textId="42E98906" w:rsidR="004F3BEA" w:rsidRDefault="00EB402D" w:rsidP="00EB402D">
            <w:pPr>
              <w:tabs>
                <w:tab w:val="center" w:pos="2869"/>
                <w:tab w:val="left" w:pos="4632"/>
              </w:tabs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ab/>
            </w:r>
            <w:r w:rsidR="004F3BEA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ab/>
            </w:r>
          </w:p>
        </w:tc>
        <w:tc>
          <w:tcPr>
            <w:tcW w:w="1559" w:type="dxa"/>
          </w:tcPr>
          <w:p w14:paraId="4B7786A9" w14:textId="49F54DA6" w:rsidR="004F3BEA" w:rsidRDefault="004F3BEA" w:rsidP="001113CB">
            <w:pPr>
              <w:spacing w:before="0" w:after="0" w:line="240" w:lineRule="auto"/>
              <w:ind w:left="-108" w:firstLine="108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</w:t>
            </w:r>
            <w:r w:rsidR="006A77BD">
              <w:rPr>
                <w:rFonts w:ascii="Tahoma" w:hAnsi="Tahoma" w:cs="Tahoma"/>
                <w:b/>
                <w:sz w:val="16"/>
                <w:szCs w:val="16"/>
                <w:lang w:val="pl-PL"/>
              </w:rPr>
              <w:t>/ NIE DOTYCZY</w:t>
            </w:r>
          </w:p>
        </w:tc>
        <w:tc>
          <w:tcPr>
            <w:tcW w:w="6171" w:type="dxa"/>
            <w:gridSpan w:val="2"/>
          </w:tcPr>
          <w:p w14:paraId="4375E9C5" w14:textId="28B3DDD8" w:rsidR="004F3BEA" w:rsidRDefault="004F3BEA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4F3BEA" w:rsidRPr="00BD5193" w14:paraId="005BCF13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1F5939C6" w14:textId="789E3F7D" w:rsidR="004F3BEA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68165D8C" w14:textId="0D33B490" w:rsidR="004F3BEA" w:rsidRDefault="004F3BEA" w:rsidP="00497E99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zide</w:t>
            </w:r>
            <w:r w:rsidR="00206C23">
              <w:rPr>
                <w:rFonts w:ascii="Tahoma" w:hAnsi="Tahoma" w:cs="Tahoma"/>
                <w:sz w:val="16"/>
                <w:szCs w:val="16"/>
                <w:lang w:val="pl-PL"/>
              </w:rPr>
              <w:t xml:space="preserve">ntyfikowano uchybienia formalne, merytoryczne, </w:t>
            </w:r>
            <w:r w:rsidR="00497E99">
              <w:rPr>
                <w:rFonts w:ascii="Tahoma" w:hAnsi="Tahoma" w:cs="Tahoma"/>
                <w:sz w:val="16"/>
                <w:szCs w:val="16"/>
                <w:lang w:val="pl-PL"/>
              </w:rPr>
              <w:t>rachunkowe</w:t>
            </w:r>
            <w:r w:rsidR="00206C23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559" w:type="dxa"/>
          </w:tcPr>
          <w:p w14:paraId="4A24A444" w14:textId="77777777" w:rsidR="004F3BEA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</w:tcPr>
          <w:p w14:paraId="7ABEAF66" w14:textId="77777777" w:rsidR="004F3BEA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</w:tr>
      <w:tr w:rsidR="004F3BEA" w:rsidRPr="00BD5193" w14:paraId="142598F4" w14:textId="77777777" w:rsidTr="002829B6">
        <w:tc>
          <w:tcPr>
            <w:tcW w:w="818" w:type="dxa"/>
            <w:tcBorders>
              <w:right w:val="single" w:sz="6" w:space="0" w:color="auto"/>
            </w:tcBorders>
          </w:tcPr>
          <w:p w14:paraId="5D23B87C" w14:textId="2CC6BAB2" w:rsidR="004F3BEA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7C786759" w14:textId="77777777" w:rsidR="006D39F2" w:rsidRDefault="00532AC3" w:rsidP="00497E99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Czy beneficjent złożył właściwe dokumenty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 źródłowe</w:t>
            </w: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 xml:space="preserve"> zgodnie z wylosowaną przez Instytucję Zarządzającą próbą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oraz czy</w:t>
            </w: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 xml:space="preserve"> załączone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w ramach próby </w:t>
            </w: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dokumenty</w:t>
            </w:r>
            <w:r w:rsidR="006D39F2">
              <w:rPr>
                <w:rFonts w:ascii="Tahoma" w:hAnsi="Tahoma" w:cs="Tahoma"/>
                <w:sz w:val="16"/>
                <w:szCs w:val="16"/>
                <w:lang w:val="pl-PL"/>
              </w:rPr>
              <w:t>:</w:t>
            </w:r>
          </w:p>
          <w:p w14:paraId="574465B6" w14:textId="17A1CCFC" w:rsidR="006D39F2" w:rsidRPr="006D39F2" w:rsidRDefault="00532AC3" w:rsidP="006D39F2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6D39F2">
              <w:rPr>
                <w:rFonts w:ascii="Tahoma" w:hAnsi="Tahoma" w:cs="Tahoma"/>
                <w:sz w:val="16"/>
                <w:szCs w:val="16"/>
                <w:lang w:val="pl-PL"/>
              </w:rPr>
              <w:t xml:space="preserve">potwierdzają prawidłowość poniesionych wydatków </w:t>
            </w:r>
            <w:r w:rsidR="006D39F2">
              <w:rPr>
                <w:rFonts w:ascii="Tahoma" w:hAnsi="Tahoma" w:cs="Tahoma"/>
                <w:sz w:val="16"/>
                <w:szCs w:val="16"/>
                <w:lang w:val="pl-PL"/>
              </w:rPr>
              <w:t>i,</w:t>
            </w:r>
          </w:p>
          <w:p w14:paraId="6A8BFF05" w14:textId="181FB7EF" w:rsidR="006D39F2" w:rsidRPr="006D39F2" w:rsidRDefault="006D39F2" w:rsidP="006D39F2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są wolne od uchybień i,</w:t>
            </w:r>
          </w:p>
          <w:p w14:paraId="51B73B1E" w14:textId="5C8156F9" w:rsidR="00FF48F3" w:rsidRPr="00FF48F3" w:rsidRDefault="006D39F2" w:rsidP="006D39F2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nie wskazują na</w:t>
            </w:r>
            <w:r w:rsidR="00532AC3" w:rsidRPr="006D39F2">
              <w:rPr>
                <w:rFonts w:ascii="Tahoma" w:hAnsi="Tahoma" w:cs="Tahoma"/>
                <w:sz w:val="16"/>
                <w:szCs w:val="16"/>
                <w:lang w:val="pl-PL"/>
              </w:rPr>
              <w:t xml:space="preserve"> nieprawidłowości i/lub wydatki niekwalifikowalne</w:t>
            </w:r>
            <w:r w:rsidR="00FF48F3">
              <w:rPr>
                <w:rFonts w:ascii="Tahoma" w:hAnsi="Tahoma" w:cs="Tahoma"/>
                <w:sz w:val="16"/>
                <w:szCs w:val="16"/>
                <w:lang w:val="pl-PL"/>
              </w:rPr>
              <w:t xml:space="preserve"> i,</w:t>
            </w:r>
          </w:p>
          <w:p w14:paraId="16900A8B" w14:textId="5EBAF16F" w:rsidR="004F3BEA" w:rsidRPr="00BD5193" w:rsidRDefault="00FF48F3">
            <w:pPr>
              <w:pStyle w:val="Akapitzlist"/>
              <w:numPr>
                <w:ilvl w:val="0"/>
                <w:numId w:val="31"/>
              </w:num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nie wskazują na konieczność zwiększenia próby dokumentów do kontroli na projekcie.</w:t>
            </w:r>
          </w:p>
        </w:tc>
        <w:tc>
          <w:tcPr>
            <w:tcW w:w="1559" w:type="dxa"/>
          </w:tcPr>
          <w:p w14:paraId="68416D7A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</w:tcPr>
          <w:p w14:paraId="3111D503" w14:textId="4209BF9A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4F3BEA" w:rsidRPr="00BD5193" w14:paraId="279B60C1" w14:textId="77777777" w:rsidTr="00AA6616">
        <w:trPr>
          <w:trHeight w:val="357"/>
        </w:trPr>
        <w:tc>
          <w:tcPr>
            <w:tcW w:w="818" w:type="dxa"/>
            <w:tcBorders>
              <w:right w:val="single" w:sz="6" w:space="0" w:color="auto"/>
            </w:tcBorders>
          </w:tcPr>
          <w:p w14:paraId="01697959" w14:textId="17C35922" w:rsidR="004F3BEA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3327CABB" w14:textId="7BD94BAF" w:rsidR="004F3BEA" w:rsidRPr="002E6D5D" w:rsidRDefault="00532AC3" w:rsidP="00EB402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CC6158">
              <w:rPr>
                <w:rFonts w:ascii="Tahoma" w:hAnsi="Tahoma" w:cs="Tahoma"/>
                <w:sz w:val="16"/>
                <w:szCs w:val="16"/>
                <w:lang w:val="pl-PL"/>
              </w:rPr>
              <w:t>Czy w ramach projektu wytworzono utwory wymagające przeniesienia na Instytucję Zarządzającą autorskich praw majątkowych?</w:t>
            </w:r>
          </w:p>
        </w:tc>
        <w:tc>
          <w:tcPr>
            <w:tcW w:w="1559" w:type="dxa"/>
          </w:tcPr>
          <w:p w14:paraId="127DD87A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</w:tcPr>
          <w:p w14:paraId="00E68C27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165E9D01" w14:textId="77777777" w:rsidTr="002829B6">
        <w:trPr>
          <w:trHeight w:val="219"/>
        </w:trPr>
        <w:tc>
          <w:tcPr>
            <w:tcW w:w="818" w:type="dxa"/>
            <w:tcBorders>
              <w:right w:val="single" w:sz="6" w:space="0" w:color="auto"/>
            </w:tcBorders>
          </w:tcPr>
          <w:p w14:paraId="6AF0E646" w14:textId="51D0ADBC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36BF04BD" w14:textId="071CCE4C" w:rsidR="00AA6616" w:rsidRPr="00CC6158" w:rsidRDefault="00532AC3" w:rsidP="006A36E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38613F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ramach projektu została </w:t>
            </w:r>
            <w:r w:rsidRPr="0038613F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przeprowadzona kontrola</w:t>
            </w: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na miejscu realizacji projektu oraz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c</w:t>
            </w:r>
            <w:r w:rsidRPr="0038613F">
              <w:rPr>
                <w:rFonts w:ascii="Tahoma" w:hAnsi="Tahoma" w:cs="Tahoma"/>
                <w:sz w:val="16"/>
                <w:szCs w:val="16"/>
                <w:lang w:val="pl-PL"/>
              </w:rPr>
              <w:t>zy w ramach kontroli stwierdzono</w:t>
            </w:r>
            <w:r w:rsidRPr="0038613F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CC6158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nieprawidłowości?</w:t>
            </w:r>
          </w:p>
        </w:tc>
        <w:tc>
          <w:tcPr>
            <w:tcW w:w="1559" w:type="dxa"/>
          </w:tcPr>
          <w:p w14:paraId="5925A37F" w14:textId="77777777" w:rsidR="00AA6616" w:rsidRPr="002E6D5D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</w:tcPr>
          <w:p w14:paraId="13FE1B00" w14:textId="77777777" w:rsidR="00AA6616" w:rsidRPr="002E6D5D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3500207E" w14:textId="77777777" w:rsidTr="00F64918">
        <w:tc>
          <w:tcPr>
            <w:tcW w:w="14502" w:type="dxa"/>
            <w:gridSpan w:val="5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14:paraId="797267AC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6"/>
                <w:szCs w:val="6"/>
                <w:lang w:val="pl-PL"/>
              </w:rPr>
            </w:pPr>
          </w:p>
        </w:tc>
      </w:tr>
      <w:tr w:rsidR="00AA6616" w:rsidRPr="00BD5193" w14:paraId="67DE1D9B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14502" w:type="dxa"/>
            <w:gridSpan w:val="5"/>
          </w:tcPr>
          <w:p w14:paraId="0E4428CE" w14:textId="08E9BB7E" w:rsidR="00AA6616" w:rsidRDefault="00AA6616" w:rsidP="001113CB">
            <w:pPr>
              <w:spacing w:before="0" w:after="0" w:line="240" w:lineRule="auto"/>
              <w:ind w:left="108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DOTYCZY KOŃCOWEGO WNIOSKU O PŁATNOŚĆ</w:t>
            </w:r>
          </w:p>
        </w:tc>
      </w:tr>
      <w:tr w:rsidR="00AA6616" w:rsidRPr="002E6D5D" w14:paraId="76DBB0CC" w14:textId="4D07F8C6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</w:tcPr>
          <w:p w14:paraId="6A1D087E" w14:textId="0202FA0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Lp</w:t>
            </w:r>
          </w:p>
        </w:tc>
        <w:tc>
          <w:tcPr>
            <w:tcW w:w="5954" w:type="dxa"/>
          </w:tcPr>
          <w:p w14:paraId="29E9CD6F" w14:textId="489B71CA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559" w:type="dxa"/>
          </w:tcPr>
          <w:p w14:paraId="332AF71D" w14:textId="3C8087E2" w:rsidR="00AA6616" w:rsidRDefault="00AA6616" w:rsidP="001113CB">
            <w:pPr>
              <w:spacing w:before="0" w:after="0" w:line="240" w:lineRule="auto"/>
              <w:ind w:left="-115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TAK/NIE/NIE DOTYCZY</w:t>
            </w:r>
          </w:p>
        </w:tc>
        <w:tc>
          <w:tcPr>
            <w:tcW w:w="6171" w:type="dxa"/>
            <w:gridSpan w:val="2"/>
          </w:tcPr>
          <w:p w14:paraId="45DFA663" w14:textId="77777777" w:rsidR="00AA6616" w:rsidRDefault="00AA6616" w:rsidP="001113CB">
            <w:pPr>
              <w:spacing w:before="0" w:after="0" w:line="240" w:lineRule="auto"/>
              <w:ind w:left="108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</w:tr>
      <w:tr w:rsidR="00AA6616" w:rsidRPr="00BD5193" w14:paraId="0F4A18F1" w14:textId="5E31C58A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818" w:type="dxa"/>
            <w:vAlign w:val="center"/>
          </w:tcPr>
          <w:p w14:paraId="6C84D23E" w14:textId="1107E1F9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5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4BAB3D70" w14:textId="3DEF2172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w ramach projektu zostały zakończone czynności kontrolne na miejscu realizacji projektu i czy na podstawie uzyskanych wyników kontroli można zatwierdzić końcowy wniosek o płatność?</w:t>
            </w:r>
          </w:p>
        </w:tc>
        <w:tc>
          <w:tcPr>
            <w:tcW w:w="1559" w:type="dxa"/>
          </w:tcPr>
          <w:p w14:paraId="6C509016" w14:textId="3F5C1C02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36742569" w14:textId="72FD91D2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67CC356E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818" w:type="dxa"/>
            <w:vAlign w:val="center"/>
          </w:tcPr>
          <w:p w14:paraId="3550BEAC" w14:textId="793415D2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75AF899F" w14:textId="19E2DDDF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instytucja posiada wszystkie wnioski o płatność złożone przez Beneficjenta w ramach projektu?</w:t>
            </w:r>
          </w:p>
        </w:tc>
        <w:tc>
          <w:tcPr>
            <w:tcW w:w="1559" w:type="dxa"/>
          </w:tcPr>
          <w:p w14:paraId="6A3FA15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261DFEFF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165FC11B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818" w:type="dxa"/>
            <w:vAlign w:val="center"/>
          </w:tcPr>
          <w:p w14:paraId="60135838" w14:textId="59636C37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7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612C4757" w14:textId="2F66641E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wszystkie wnioski o płatność zostały zatwierdzone?</w:t>
            </w:r>
          </w:p>
        </w:tc>
        <w:tc>
          <w:tcPr>
            <w:tcW w:w="1559" w:type="dxa"/>
          </w:tcPr>
          <w:p w14:paraId="7AB9BD2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429983B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0D00203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vAlign w:val="center"/>
          </w:tcPr>
          <w:p w14:paraId="456448CF" w14:textId="3C001CFD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8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334A0D7C" w14:textId="061B9DE8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instytucja posiada dokumenty potwierdzające weryfikację złożonych wniosków o płatność (listy sprawdzające, pisma wzywające beneficjenta do uzupełnienia wniosku, Informacje o wynikach weryfikacji wniosku o płatność) oraz pozostałej dokumentacji związanej z realizacją projektu?</w:t>
            </w:r>
          </w:p>
        </w:tc>
        <w:tc>
          <w:tcPr>
            <w:tcW w:w="1559" w:type="dxa"/>
          </w:tcPr>
          <w:p w14:paraId="3AF4112F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4044085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3687A342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vAlign w:val="center"/>
          </w:tcPr>
          <w:p w14:paraId="40B1D7E7" w14:textId="1A2ECBD9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9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01B49FA6" w14:textId="6C8579F0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Reguła proporcjonalności: Czy reguła proporcjonalności ma zastosowanie w projekcie?</w:t>
            </w:r>
          </w:p>
        </w:tc>
        <w:tc>
          <w:tcPr>
            <w:tcW w:w="1559" w:type="dxa"/>
          </w:tcPr>
          <w:p w14:paraId="095D57E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5D02266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7D0FFB1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vAlign w:val="center"/>
          </w:tcPr>
          <w:p w14:paraId="2A13FF64" w14:textId="416F57FE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  <w:lang w:val="pl-PL"/>
              </w:rPr>
              <w:t>.1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5C396B01" w14:textId="22F8AED9" w:rsidR="00AA6616" w:rsidRPr="00E45E48" w:rsidRDefault="00AA6616" w:rsidP="00587F9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w projekc</w:t>
            </w:r>
            <w:r w:rsidR="00587F98">
              <w:rPr>
                <w:rFonts w:ascii="Tahoma" w:hAnsi="Tahoma" w:cs="Tahoma"/>
                <w:sz w:val="16"/>
                <w:szCs w:val="16"/>
                <w:lang w:val="pl-PL"/>
              </w:rPr>
              <w:t>ie zostało spełnione kryterium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/kryteria dostępu?</w:t>
            </w:r>
          </w:p>
        </w:tc>
        <w:tc>
          <w:tcPr>
            <w:tcW w:w="1559" w:type="dxa"/>
          </w:tcPr>
          <w:p w14:paraId="21CAF0B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0182414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1C2B29F0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vAlign w:val="center"/>
          </w:tcPr>
          <w:p w14:paraId="593B33F5" w14:textId="054659FE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  <w:lang w:val="pl-PL"/>
              </w:rPr>
              <w:t>.2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4F452062" w14:textId="55C7F605" w:rsidR="00AA6616" w:rsidRPr="00E45E48" w:rsidRDefault="00AA6616" w:rsidP="00587F9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w projekcie został</w:t>
            </w:r>
            <w:r w:rsidR="00587F98">
              <w:rPr>
                <w:rFonts w:ascii="Tahoma" w:hAnsi="Tahoma" w:cs="Tahoma"/>
                <w:sz w:val="16"/>
                <w:szCs w:val="16"/>
                <w:lang w:val="pl-PL"/>
              </w:rPr>
              <w:t>o spełnione kryterium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/kryteria dodatkowe?</w:t>
            </w:r>
          </w:p>
        </w:tc>
        <w:tc>
          <w:tcPr>
            <w:tcW w:w="1559" w:type="dxa"/>
          </w:tcPr>
          <w:p w14:paraId="29F83C6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3331E50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275AA076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vAlign w:val="center"/>
          </w:tcPr>
          <w:p w14:paraId="0DCC5A37" w14:textId="7DEDECE8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  <w:lang w:val="pl-PL"/>
              </w:rPr>
              <w:t>.3.</w:t>
            </w:r>
          </w:p>
        </w:tc>
        <w:tc>
          <w:tcPr>
            <w:tcW w:w="5954" w:type="dxa"/>
            <w:vAlign w:val="center"/>
          </w:tcPr>
          <w:p w14:paraId="73AD960B" w14:textId="4D28ACCF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został osiągnięty cel projektu wyrażony wskaźnikami produktu lub rezultatu w zależności od założeń wskazanych w zatwierdzonym wniosku o dofinansowanie?</w:t>
            </w:r>
          </w:p>
        </w:tc>
        <w:tc>
          <w:tcPr>
            <w:tcW w:w="1559" w:type="dxa"/>
          </w:tcPr>
          <w:p w14:paraId="6562085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7CE63A6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3082A24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"/>
        </w:trPr>
        <w:tc>
          <w:tcPr>
            <w:tcW w:w="818" w:type="dxa"/>
            <w:vAlign w:val="center"/>
          </w:tcPr>
          <w:p w14:paraId="2E380A17" w14:textId="2AA508F0" w:rsidR="00AA6616" w:rsidRPr="00E45E48" w:rsidRDefault="00D8370E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10</w:t>
            </w:r>
            <w:r w:rsidR="00AA6616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36E7D671" w14:textId="2C7A5665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w ramach projektu zachowany został montaż finansowy?</w:t>
            </w:r>
          </w:p>
        </w:tc>
        <w:tc>
          <w:tcPr>
            <w:tcW w:w="1559" w:type="dxa"/>
          </w:tcPr>
          <w:p w14:paraId="771A8ED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50E65CCA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35C94CD2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18" w:type="dxa"/>
            <w:vAlign w:val="center"/>
          </w:tcPr>
          <w:p w14:paraId="65359ABD" w14:textId="02965263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547E21B8" w14:textId="19178F08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zachowano przewidziany w ramach projektu limit cross-financingu i środków trwałych?</w:t>
            </w:r>
          </w:p>
        </w:tc>
        <w:tc>
          <w:tcPr>
            <w:tcW w:w="1559" w:type="dxa"/>
          </w:tcPr>
          <w:p w14:paraId="05E0809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10B2C8A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5996C995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818" w:type="dxa"/>
            <w:vAlign w:val="center"/>
          </w:tcPr>
          <w:p w14:paraId="230FB6A3" w14:textId="3A4FCFE0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2CDE4061" w14:textId="38226BB4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prawidłowo rozliczono w projekcie koszty pośrednie, zgodnie z ustalonym limitem procentowym wskazanym w umowie o dofinansowanie ?</w:t>
            </w:r>
          </w:p>
        </w:tc>
        <w:tc>
          <w:tcPr>
            <w:tcW w:w="1559" w:type="dxa"/>
          </w:tcPr>
          <w:p w14:paraId="65588B1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10DBC16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4E9C978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18" w:type="dxa"/>
            <w:vAlign w:val="center"/>
          </w:tcPr>
          <w:p w14:paraId="06ADD661" w14:textId="009BE056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3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5605FA1D" w14:textId="1B8AA066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w ramach projektu wystąpiła pomoc publiczna/pomoc de minimis oraz czy została prawidłowo wykazana i rozliczona?</w:t>
            </w:r>
          </w:p>
        </w:tc>
        <w:tc>
          <w:tcPr>
            <w:tcW w:w="1559" w:type="dxa"/>
          </w:tcPr>
          <w:p w14:paraId="3E59113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79F5326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6FBCAAC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18" w:type="dxa"/>
            <w:vAlign w:val="center"/>
          </w:tcPr>
          <w:p w14:paraId="55F49ACA" w14:textId="674E065E" w:rsidR="00AA6616" w:rsidRPr="00E45E48" w:rsidRDefault="00D8370E" w:rsidP="00080472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14</w:t>
            </w:r>
            <w:r w:rsidR="00AA6616"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23E32947" w14:textId="303831E3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beneficjent zwrócił terminowo i we właściwej wysokości niewykorzystane środki (oszczędności) w ramach projektu?</w:t>
            </w:r>
          </w:p>
        </w:tc>
        <w:tc>
          <w:tcPr>
            <w:tcW w:w="1559" w:type="dxa"/>
          </w:tcPr>
          <w:p w14:paraId="5CB33FD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63A5EE8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30FE7B9E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18" w:type="dxa"/>
            <w:vAlign w:val="center"/>
          </w:tcPr>
          <w:p w14:paraId="12E317E4" w14:textId="29170BAE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5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2D185182" w14:textId="4F82D449" w:rsidR="00AA6616" w:rsidRPr="00E45E48" w:rsidRDefault="00AA6616" w:rsidP="00C8039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C80396">
              <w:rPr>
                <w:rFonts w:ascii="Tahoma" w:hAnsi="Tahoma" w:cs="Tahoma"/>
                <w:sz w:val="16"/>
                <w:szCs w:val="16"/>
                <w:lang w:val="pl-PL"/>
              </w:rPr>
              <w:t>odzyskano dochód uzyskany w projekcie?</w:t>
            </w:r>
          </w:p>
        </w:tc>
        <w:tc>
          <w:tcPr>
            <w:tcW w:w="1559" w:type="dxa"/>
          </w:tcPr>
          <w:p w14:paraId="18FBAD3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0A31BBC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24D34107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818" w:type="dxa"/>
            <w:vAlign w:val="center"/>
          </w:tcPr>
          <w:p w14:paraId="7D38D453" w14:textId="38FF52C2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6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08366573" w14:textId="58191C44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Czy zwrócono kwoty nieprawidłowo wydatkowane?</w:t>
            </w:r>
          </w:p>
        </w:tc>
        <w:tc>
          <w:tcPr>
            <w:tcW w:w="1559" w:type="dxa"/>
          </w:tcPr>
          <w:p w14:paraId="29DE927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5AA5C71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A6616" w:rsidRPr="00BD5193" w14:paraId="541FDD75" w14:textId="77777777" w:rsidTr="000E75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"/>
        </w:trPr>
        <w:tc>
          <w:tcPr>
            <w:tcW w:w="14502" w:type="dxa"/>
            <w:gridSpan w:val="5"/>
            <w:shd w:val="clear" w:color="auto" w:fill="BFBFBF" w:themeFill="background1" w:themeFillShade="BF"/>
            <w:vAlign w:val="center"/>
          </w:tcPr>
          <w:p w14:paraId="6CD8CC3B" w14:textId="77777777" w:rsidR="00AA6616" w:rsidRPr="00F64918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6"/>
                <w:szCs w:val="6"/>
                <w:lang w:val="pl-PL"/>
              </w:rPr>
            </w:pPr>
          </w:p>
        </w:tc>
      </w:tr>
      <w:tr w:rsidR="00AA6616" w14:paraId="1A3775CC" w14:textId="77777777" w:rsidTr="00F649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818" w:type="dxa"/>
            <w:vMerge w:val="restart"/>
            <w:tcBorders>
              <w:right w:val="single" w:sz="6" w:space="0" w:color="auto"/>
            </w:tcBorders>
            <w:vAlign w:val="center"/>
          </w:tcPr>
          <w:p w14:paraId="020C91D9" w14:textId="21C18310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7</w:t>
            </w:r>
            <w:r w:rsidRPr="00E45E48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tcBorders>
              <w:left w:val="single" w:sz="6" w:space="0" w:color="auto"/>
            </w:tcBorders>
            <w:vAlign w:val="center"/>
          </w:tcPr>
          <w:p w14:paraId="3743D93F" w14:textId="2DB6F590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Poświadczona kwota wydatków kwalifikowalnych</w:t>
            </w:r>
          </w:p>
        </w:tc>
        <w:tc>
          <w:tcPr>
            <w:tcW w:w="7730" w:type="dxa"/>
            <w:gridSpan w:val="3"/>
            <w:vAlign w:val="center"/>
          </w:tcPr>
          <w:p w14:paraId="21176982" w14:textId="628AFD5C" w:rsidR="00AA6616" w:rsidRPr="00075225" w:rsidRDefault="00AA6616" w:rsidP="00DE51B9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Kwota: </w:t>
            </w:r>
            <w:r w:rsidRPr="00DE51B9">
              <w:rPr>
                <w:lang w:val="pl-PL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…… </w:t>
            </w:r>
            <w:r w:rsidRPr="00DE51B9">
              <w:rPr>
                <w:rFonts w:ascii="Tahoma" w:hAnsi="Tahoma" w:cs="Tahoma"/>
                <w:b/>
                <w:sz w:val="16"/>
                <w:szCs w:val="16"/>
                <w:lang w:val="pl-PL"/>
              </w:rPr>
              <w:t>PLN</w:t>
            </w:r>
          </w:p>
        </w:tc>
      </w:tr>
      <w:tr w:rsidR="00AA6616" w14:paraId="5E551754" w14:textId="77777777" w:rsidTr="00F649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vMerge/>
            <w:tcBorders>
              <w:right w:val="single" w:sz="6" w:space="0" w:color="auto"/>
            </w:tcBorders>
            <w:vAlign w:val="center"/>
          </w:tcPr>
          <w:p w14:paraId="5DABC3D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954" w:type="dxa"/>
            <w:tcBorders>
              <w:left w:val="single" w:sz="6" w:space="0" w:color="auto"/>
            </w:tcBorders>
            <w:vAlign w:val="center"/>
          </w:tcPr>
          <w:p w14:paraId="218495C7" w14:textId="36D443F1" w:rsidR="00AA6616" w:rsidRPr="007B0710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Zaakceptowana kwota do wypłaty w przypadku zatwierdzenia wniosku o płatność (w ramach kwoty przyznanej umową o dofinansowanie projektu)</w:t>
            </w:r>
          </w:p>
        </w:tc>
        <w:tc>
          <w:tcPr>
            <w:tcW w:w="7730" w:type="dxa"/>
            <w:gridSpan w:val="3"/>
            <w:vAlign w:val="center"/>
          </w:tcPr>
          <w:p w14:paraId="7EF16C88" w14:textId="14CF0DE0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Kwota: </w:t>
            </w:r>
            <w:r w:rsidRPr="00DE51B9">
              <w:rPr>
                <w:lang w:val="pl-PL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…… PLN w tym:</w:t>
            </w:r>
          </w:p>
          <w:p w14:paraId="5F013B5F" w14:textId="77777777" w:rsidR="00AA6616" w:rsidRDefault="00AA6616" w:rsidP="001113CB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płatność: </w:t>
            </w:r>
            <w:r w:rsidRPr="00DE51B9">
              <w:rPr>
                <w:lang w:val="pl-PL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…… PLN, </w:t>
            </w:r>
          </w:p>
          <w:p w14:paraId="2868FA3F" w14:textId="3851B109" w:rsidR="00AA6616" w:rsidRPr="00DE51B9" w:rsidRDefault="00AA6616" w:rsidP="00DE51B9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DE51B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dotacja celowa: 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……</w:t>
            </w:r>
            <w:r w:rsidRPr="00DE51B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 PLN</w:t>
            </w:r>
          </w:p>
        </w:tc>
      </w:tr>
      <w:tr w:rsidR="00AA6616" w14:paraId="64D57698" w14:textId="4F8CDEB8" w:rsidTr="001113C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"/>
        </w:trPr>
        <w:tc>
          <w:tcPr>
            <w:tcW w:w="818" w:type="dxa"/>
            <w:vMerge/>
            <w:tcBorders>
              <w:right w:val="single" w:sz="6" w:space="0" w:color="auto"/>
            </w:tcBorders>
            <w:vAlign w:val="center"/>
          </w:tcPr>
          <w:p w14:paraId="1D8BEE0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954" w:type="dxa"/>
            <w:tcBorders>
              <w:left w:val="single" w:sz="6" w:space="0" w:color="auto"/>
            </w:tcBorders>
            <w:vAlign w:val="center"/>
          </w:tcPr>
          <w:p w14:paraId="1C363F82" w14:textId="7112239B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Zaakceptowana kwota do wypłaty w przypadku wezwania do uzupełnienia wniosku o płatność (w oparciu o weryfikację wniosku o płatność</w:t>
            </w:r>
            <w:r>
              <w:rPr>
                <w:rStyle w:val="Zakotwiczenieprzypisudolnego"/>
                <w:rFonts w:ascii="Tahoma" w:hAnsi="Tahoma" w:cs="Tahoma"/>
                <w:bCs/>
                <w:sz w:val="16"/>
                <w:szCs w:val="16"/>
                <w:lang w:val="pl-PL"/>
              </w:rPr>
              <w:footnoteReference w:id="1"/>
            </w: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)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niniejszym wnioskiem o płatność.</w:t>
            </w:r>
          </w:p>
        </w:tc>
        <w:tc>
          <w:tcPr>
            <w:tcW w:w="3259" w:type="dxa"/>
            <w:gridSpan w:val="2"/>
            <w:vAlign w:val="center"/>
          </w:tcPr>
          <w:p w14:paraId="72E87DD7" w14:textId="0371D0ED" w:rsidR="00AA6616" w:rsidRDefault="00AA6616" w:rsidP="001113CB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Kwota: ……  w tym:</w:t>
            </w:r>
          </w:p>
          <w:p w14:paraId="5C308462" w14:textId="43A29D2D" w:rsidR="00AA6616" w:rsidRDefault="00AA6616" w:rsidP="001113CB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•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ab/>
              <w:t xml:space="preserve">płatność: …… PLN, </w:t>
            </w:r>
          </w:p>
          <w:p w14:paraId="71DDCB84" w14:textId="233BA644" w:rsidR="00AA6616" w:rsidRPr="00075225" w:rsidRDefault="00AA6616" w:rsidP="00DE51B9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•</w:t>
            </w: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ab/>
              <w:t>dotacja celowa: …… PLN</w:t>
            </w:r>
          </w:p>
        </w:tc>
        <w:tc>
          <w:tcPr>
            <w:tcW w:w="4471" w:type="dxa"/>
            <w:vAlign w:val="center"/>
          </w:tcPr>
          <w:p w14:paraId="193B968B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Zatwierdzam: Dyrektor/Zastępca Dyrektora Wydziału Europejskiego Funduszu Społecznego</w:t>
            </w:r>
          </w:p>
          <w:p w14:paraId="1E0B0959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4"/>
                <w:szCs w:val="4"/>
                <w:lang w:val="pl-PL"/>
              </w:rPr>
            </w:pPr>
          </w:p>
          <w:p w14:paraId="6A490E2F" w14:textId="28724D50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Data:</w:t>
            </w:r>
          </w:p>
        </w:tc>
      </w:tr>
      <w:tr w:rsidR="00AA6616" w14:paraId="0834F733" w14:textId="77777777" w:rsidTr="009B064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"/>
        </w:trPr>
        <w:tc>
          <w:tcPr>
            <w:tcW w:w="14502" w:type="dxa"/>
            <w:gridSpan w:val="5"/>
            <w:shd w:val="clear" w:color="auto" w:fill="BFBFBF" w:themeFill="background1" w:themeFillShade="BF"/>
            <w:vAlign w:val="center"/>
          </w:tcPr>
          <w:p w14:paraId="7A6B7A04" w14:textId="77777777" w:rsidR="00AA6616" w:rsidRPr="00AA04DF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  <w:lang w:val="pl-PL"/>
              </w:rPr>
            </w:pPr>
          </w:p>
        </w:tc>
      </w:tr>
      <w:tr w:rsidR="00AA6616" w:rsidRPr="00BD5193" w14:paraId="634F0B64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14502" w:type="dxa"/>
            <w:gridSpan w:val="5"/>
            <w:shd w:val="clear" w:color="auto" w:fill="CCFFCC"/>
            <w:vAlign w:val="center"/>
          </w:tcPr>
          <w:p w14:paraId="40C511F7" w14:textId="16F77D29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WNIOSKI Z WERYFIKACJI FORMALNEJ, RACHUNKOWEJ I MERYTORYCZNEJ PRZEPROWADZONEJ PRZEZ WYDZIAŁ EFS</w:t>
            </w:r>
          </w:p>
        </w:tc>
      </w:tr>
      <w:tr w:rsidR="00AA6616" w14:paraId="74EBD2F9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shd w:val="clear" w:color="auto" w:fill="CCFFCC"/>
            <w:vAlign w:val="center"/>
          </w:tcPr>
          <w:p w14:paraId="6561A468" w14:textId="32370789" w:rsidR="00AA6616" w:rsidRPr="00E45E48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5954" w:type="dxa"/>
            <w:shd w:val="clear" w:color="auto" w:fill="CCFFCC"/>
            <w:vAlign w:val="center"/>
          </w:tcPr>
          <w:p w14:paraId="6DED0E7B" w14:textId="0428DAB4" w:rsidR="00AA6616" w:rsidRPr="00E45E48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559" w:type="dxa"/>
            <w:shd w:val="clear" w:color="auto" w:fill="CCFFCC"/>
            <w:vAlign w:val="center"/>
          </w:tcPr>
          <w:p w14:paraId="3A5189AF" w14:textId="2E5AED41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</w:t>
            </w:r>
            <w:r>
              <w:rPr>
                <w:rFonts w:ascii="Tahoma" w:hAnsi="Tahoma" w:cs="Tahoma"/>
                <w:b/>
                <w:sz w:val="16"/>
                <w:szCs w:val="16"/>
              </w:rPr>
              <w:t>NIE</w:t>
            </w:r>
          </w:p>
        </w:tc>
        <w:tc>
          <w:tcPr>
            <w:tcW w:w="6171" w:type="dxa"/>
            <w:gridSpan w:val="2"/>
            <w:shd w:val="clear" w:color="auto" w:fill="CCFFCC"/>
            <w:vAlign w:val="center"/>
          </w:tcPr>
          <w:p w14:paraId="651BC1EF" w14:textId="714CA37D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AA6616" w:rsidRPr="00BD5193" w14:paraId="0BB78E42" w14:textId="77777777" w:rsidTr="001113C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1"/>
        </w:trPr>
        <w:tc>
          <w:tcPr>
            <w:tcW w:w="818" w:type="dxa"/>
            <w:shd w:val="clear" w:color="auto" w:fill="CCFFCC"/>
          </w:tcPr>
          <w:p w14:paraId="6CF4798A" w14:textId="2428DA30" w:rsidR="00AA6616" w:rsidRPr="00E45E48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5954" w:type="dxa"/>
            <w:shd w:val="clear" w:color="auto" w:fill="CCFFCC"/>
          </w:tcPr>
          <w:p w14:paraId="79E790F9" w14:textId="4E472CF1" w:rsidR="00AA6616" w:rsidRPr="00E45E48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wniosek po weryfikacji pracownika Wydziału EFS wymaga uzupełnienia /wyjaśnień ze strony beneficjenta?</w:t>
            </w:r>
          </w:p>
        </w:tc>
        <w:tc>
          <w:tcPr>
            <w:tcW w:w="1559" w:type="dxa"/>
            <w:shd w:val="clear" w:color="auto" w:fill="CCFFCC"/>
            <w:vAlign w:val="center"/>
          </w:tcPr>
          <w:p w14:paraId="43B1ABC0" w14:textId="61B33E13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shd w:val="clear" w:color="auto" w:fill="CCFFCC"/>
            <w:vAlign w:val="center"/>
          </w:tcPr>
          <w:p w14:paraId="1216B201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:rsidRPr="00BD5193" w14:paraId="09226A7F" w14:textId="77777777" w:rsidTr="001113C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shd w:val="clear" w:color="auto" w:fill="CCFFCC"/>
          </w:tcPr>
          <w:p w14:paraId="2C7421D7" w14:textId="1703E875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5954" w:type="dxa"/>
            <w:shd w:val="clear" w:color="auto" w:fill="CCFFCC"/>
          </w:tcPr>
          <w:p w14:paraId="7E42F2EB" w14:textId="0BF999CA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wniosek w istniejącej formie może zostać zatwierdzony przez instytucję dokonującą weryfikacji?</w:t>
            </w:r>
          </w:p>
        </w:tc>
        <w:tc>
          <w:tcPr>
            <w:tcW w:w="1559" w:type="dxa"/>
            <w:shd w:val="clear" w:color="auto" w:fill="CCFFCC"/>
            <w:vAlign w:val="center"/>
          </w:tcPr>
          <w:p w14:paraId="696E1BF4" w14:textId="3461457B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shd w:val="clear" w:color="auto" w:fill="CCFFCC"/>
            <w:vAlign w:val="center"/>
          </w:tcPr>
          <w:p w14:paraId="40333FC6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:rsidRPr="00BD5193" w14:paraId="60FCEB6D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6772" w:type="dxa"/>
            <w:gridSpan w:val="2"/>
            <w:shd w:val="clear" w:color="auto" w:fill="CCFFCC"/>
          </w:tcPr>
          <w:p w14:paraId="46FBE100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Sprawdził</w:t>
            </w:r>
            <w:r>
              <w:rPr>
                <w:rFonts w:ascii="Tahoma" w:hAnsi="Tahoma" w:cs="Tahoma"/>
                <w:b/>
                <w:sz w:val="16"/>
                <w:szCs w:val="16"/>
              </w:rPr>
              <w:t>:</w:t>
            </w:r>
          </w:p>
          <w:p w14:paraId="316F078A" w14:textId="5E3ADE38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shd w:val="clear" w:color="auto" w:fill="CCFFCC"/>
          </w:tcPr>
          <w:p w14:paraId="0B8119CB" w14:textId="136C0262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</w:tc>
        <w:tc>
          <w:tcPr>
            <w:tcW w:w="6171" w:type="dxa"/>
            <w:gridSpan w:val="2"/>
            <w:shd w:val="clear" w:color="auto" w:fill="CCFFCC"/>
          </w:tcPr>
          <w:p w14:paraId="72C7405C" w14:textId="528B2E04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Dane osoby dokonującej czynności oraz data są uwzględnione w historii obiegu dokumentu w SOD SEKAP</w:t>
            </w:r>
          </w:p>
        </w:tc>
      </w:tr>
      <w:tr w:rsidR="00AA6616" w:rsidRPr="00BD5193" w14:paraId="1D93B75C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6772" w:type="dxa"/>
            <w:gridSpan w:val="2"/>
            <w:shd w:val="clear" w:color="auto" w:fill="CCFFCC"/>
          </w:tcPr>
          <w:p w14:paraId="7E481164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Zweryfikował i zaakceptował:</w:t>
            </w:r>
          </w:p>
          <w:p w14:paraId="4189FBD6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shd w:val="clear" w:color="auto" w:fill="CCFFCC"/>
          </w:tcPr>
          <w:p w14:paraId="3ECA2F05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  <w:p w14:paraId="658F1363" w14:textId="031DB18A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shd w:val="clear" w:color="auto" w:fill="CCFFCC"/>
          </w:tcPr>
          <w:p w14:paraId="3CE7A437" w14:textId="40713654" w:rsidR="00AA6616" w:rsidRPr="00075225" w:rsidRDefault="00AA6616" w:rsidP="00C8669D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Dokument </w:t>
            </w:r>
            <w:r w:rsidR="00C8669D">
              <w:rPr>
                <w:rFonts w:ascii="Tahoma" w:hAnsi="Tahoma" w:cs="Tahoma"/>
                <w:sz w:val="16"/>
                <w:szCs w:val="16"/>
                <w:lang w:val="pl-PL"/>
              </w:rPr>
              <w:t xml:space="preserve">zaakceptowany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elektronicznie. Dane osoby dokonującej czynności oraz data są uwzględnione w historii obiegu dokumentu w SOD SEKAP</w:t>
            </w:r>
          </w:p>
        </w:tc>
      </w:tr>
      <w:tr w:rsidR="00AA6616" w:rsidRPr="00BD5193" w14:paraId="66B74822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6772" w:type="dxa"/>
            <w:gridSpan w:val="2"/>
            <w:shd w:val="clear" w:color="auto" w:fill="CCFFCC"/>
          </w:tcPr>
          <w:p w14:paraId="5A803C6F" w14:textId="2DAF09C8" w:rsidR="00AA6616" w:rsidRPr="00C87E0C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Zatwierdzam: Dyrektor/Zastępca Dyrektora Wydziału Europejskiego Funduszu Społecznego</w:t>
            </w:r>
          </w:p>
        </w:tc>
        <w:tc>
          <w:tcPr>
            <w:tcW w:w="1559" w:type="dxa"/>
            <w:shd w:val="clear" w:color="auto" w:fill="CCFFCC"/>
          </w:tcPr>
          <w:p w14:paraId="3CCD341B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14:paraId="049B4AB7" w14:textId="7ACF6FFC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shd w:val="clear" w:color="auto" w:fill="CCFFCC"/>
          </w:tcPr>
          <w:p w14:paraId="548E0088" w14:textId="4EDBA4E6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Dokument podpisany elektronicznie. Dane osoby dokonującej czynności oraz data są uwzględnione w historii obiegu dokumentu w SOD SEKAP</w:t>
            </w:r>
          </w:p>
        </w:tc>
      </w:tr>
      <w:tr w:rsidR="00AA6616" w:rsidRPr="00BD5193" w14:paraId="2504E697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6772" w:type="dxa"/>
            <w:gridSpan w:val="2"/>
            <w:shd w:val="clear" w:color="auto" w:fill="CCFFCC"/>
          </w:tcPr>
          <w:p w14:paraId="037BF29D" w14:textId="158D90A1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Zatwierdzenie wniosku o płatność w Lokalnym Systemie Informatycznym (LSI)</w:t>
            </w:r>
          </w:p>
        </w:tc>
        <w:tc>
          <w:tcPr>
            <w:tcW w:w="1559" w:type="dxa"/>
            <w:shd w:val="clear" w:color="auto" w:fill="CCFFCC"/>
          </w:tcPr>
          <w:p w14:paraId="4517233D" w14:textId="19A91FFF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171" w:type="dxa"/>
            <w:gridSpan w:val="2"/>
            <w:shd w:val="clear" w:color="auto" w:fill="CCFFCC"/>
          </w:tcPr>
          <w:p w14:paraId="23AFA976" w14:textId="26B5CAC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Data zatwierdzenia wniosku w LSI jest tożsama z datą zatwierdzenia wniosku o płatność.</w:t>
            </w:r>
          </w:p>
        </w:tc>
      </w:tr>
      <w:tr w:rsidR="00AA6616" w:rsidRPr="00BD5193" w14:paraId="7BC81DCE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6772" w:type="dxa"/>
            <w:gridSpan w:val="2"/>
            <w:shd w:val="clear" w:color="auto" w:fill="CCFFCC"/>
          </w:tcPr>
          <w:p w14:paraId="2D54315D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Rejestracja zatwierdzonego wniosku o płatność w SL 2014</w:t>
            </w:r>
          </w:p>
          <w:p w14:paraId="11F685C5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14:paraId="5441E9A5" w14:textId="47B2BFA5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shd w:val="clear" w:color="auto" w:fill="CCFFCC"/>
          </w:tcPr>
          <w:p w14:paraId="7FAD412B" w14:textId="2F6F083D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</w:tc>
        <w:tc>
          <w:tcPr>
            <w:tcW w:w="6171" w:type="dxa"/>
            <w:gridSpan w:val="2"/>
            <w:shd w:val="clear" w:color="auto" w:fill="CCFFCC"/>
          </w:tcPr>
          <w:p w14:paraId="34AA13D8" w14:textId="0A66DB96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Rejestracja zatwierdzonego wniosku o płatność w systemie SL 2014 nastąpi w terminie wynikającym z Wytycznych w zakresie warunków gromadzenia i przekazywania danych w postaci elektronicznej na lata 2014-2020.</w:t>
            </w:r>
          </w:p>
        </w:tc>
      </w:tr>
      <w:tr w:rsidR="00AA6616" w:rsidRPr="00BD5193" w14:paraId="23B24109" w14:textId="77777777" w:rsidTr="000E75F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"/>
        </w:trPr>
        <w:tc>
          <w:tcPr>
            <w:tcW w:w="14502" w:type="dxa"/>
            <w:gridSpan w:val="5"/>
            <w:shd w:val="clear" w:color="auto" w:fill="BFBFBF" w:themeFill="background1" w:themeFillShade="BF"/>
            <w:vAlign w:val="center"/>
          </w:tcPr>
          <w:p w14:paraId="4F7A58EC" w14:textId="77777777" w:rsidR="00AA6616" w:rsidRPr="0095238F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  <w:lang w:val="pl-PL"/>
              </w:rPr>
            </w:pPr>
          </w:p>
        </w:tc>
      </w:tr>
      <w:tr w:rsidR="00AA6616" w14:paraId="5B408327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14502" w:type="dxa"/>
            <w:gridSpan w:val="5"/>
            <w:vAlign w:val="center"/>
          </w:tcPr>
          <w:p w14:paraId="0790DB7A" w14:textId="7898CDBB" w:rsidR="00AA6616" w:rsidRPr="0095238F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95238F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Dotyczy zamknięcia projektu</w:t>
            </w:r>
          </w:p>
        </w:tc>
      </w:tr>
      <w:tr w:rsidR="00AA6616" w14:paraId="3E6DEEA8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18" w:type="dxa"/>
            <w:vAlign w:val="center"/>
          </w:tcPr>
          <w:p w14:paraId="523ED94B" w14:textId="5F312956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954" w:type="dxa"/>
            <w:vAlign w:val="center"/>
          </w:tcPr>
          <w:p w14:paraId="50230197" w14:textId="7C0BB1F6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6A00EB8C" w14:textId="67B735E2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TAK/NIE/NIE DOTYCZY</w:t>
            </w:r>
          </w:p>
        </w:tc>
        <w:tc>
          <w:tcPr>
            <w:tcW w:w="6171" w:type="dxa"/>
            <w:gridSpan w:val="2"/>
            <w:vAlign w:val="center"/>
          </w:tcPr>
          <w:p w14:paraId="40595711" w14:textId="7A9B0154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AA6616" w:rsidRPr="00BD5193" w14:paraId="04397FE2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vAlign w:val="center"/>
          </w:tcPr>
          <w:p w14:paraId="0A258D14" w14:textId="4CC7EC53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8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5DA1FB1A" w14:textId="3FFE5BC6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wprowadzono wszystkie dane dotyczące projektu do systemu LSI?</w:t>
            </w:r>
          </w:p>
        </w:tc>
        <w:tc>
          <w:tcPr>
            <w:tcW w:w="1559" w:type="dxa"/>
            <w:vAlign w:val="center"/>
          </w:tcPr>
          <w:p w14:paraId="2A2AEF2F" w14:textId="00190B25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4C26B6A4" w14:textId="7319F7DD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:rsidRPr="00BD5193" w14:paraId="78D393F6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vAlign w:val="center"/>
          </w:tcPr>
          <w:p w14:paraId="7568CA30" w14:textId="2BDCA265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9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502182C8" w14:textId="6E2551EA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dokumenty zostały zarchiwizowane zgodnie z obowiązującymi zasadami oraz zgodnie z terminem określonym  w Instrukcjach Wykonawczych?</w:t>
            </w:r>
          </w:p>
        </w:tc>
        <w:tc>
          <w:tcPr>
            <w:tcW w:w="1559" w:type="dxa"/>
            <w:vAlign w:val="center"/>
          </w:tcPr>
          <w:p w14:paraId="30A30980" w14:textId="5BCD4BB4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79B03AFA" w14:textId="249B4104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:rsidRPr="00BD5193" w14:paraId="0D8EA117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818" w:type="dxa"/>
            <w:vAlign w:val="center"/>
          </w:tcPr>
          <w:p w14:paraId="547F9521" w14:textId="4927E384" w:rsidR="00AA6616" w:rsidRPr="0030682C" w:rsidRDefault="00D8370E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20</w:t>
            </w:r>
            <w:r w:rsidR="00AA6616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3D890674" w14:textId="4BA62746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zarchiwizowana dokumentacja może zostać przekazana do archiwum zakładowego?</w:t>
            </w:r>
          </w:p>
        </w:tc>
        <w:tc>
          <w:tcPr>
            <w:tcW w:w="1559" w:type="dxa"/>
            <w:vAlign w:val="center"/>
          </w:tcPr>
          <w:p w14:paraId="4CC96675" w14:textId="6DDE1A3F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656C79EF" w14:textId="0B5A5C80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:rsidRPr="00BD5193" w14:paraId="22367086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18" w:type="dxa"/>
            <w:vAlign w:val="center"/>
          </w:tcPr>
          <w:p w14:paraId="79CE4770" w14:textId="0D277D2E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1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Align w:val="center"/>
          </w:tcPr>
          <w:p w14:paraId="799796BC" w14:textId="74CAB230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Miejsce przechowywania dokumentacji dotyczącej rozliczania projektu</w:t>
            </w:r>
          </w:p>
        </w:tc>
        <w:tc>
          <w:tcPr>
            <w:tcW w:w="1559" w:type="dxa"/>
            <w:vAlign w:val="center"/>
          </w:tcPr>
          <w:p w14:paraId="477E9EA9" w14:textId="7CA1D2E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5F9996AE" w14:textId="6724D709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14:paraId="1AB04797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vMerge w:val="restart"/>
            <w:vAlign w:val="center"/>
          </w:tcPr>
          <w:p w14:paraId="36C9949C" w14:textId="1A8A8367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30682C"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="00D8370E"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Pr="0030682C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954" w:type="dxa"/>
            <w:vMerge w:val="restart"/>
            <w:vAlign w:val="center"/>
          </w:tcPr>
          <w:p w14:paraId="4F6C6D33" w14:textId="0DA63052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projekt można ostatecznie zamknąć?</w:t>
            </w:r>
          </w:p>
          <w:p w14:paraId="6E5702C8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vMerge w:val="restart"/>
          </w:tcPr>
          <w:p w14:paraId="1B1291E5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3273AC93" w14:textId="2E0F60A6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Sporządził:</w:t>
            </w:r>
          </w:p>
        </w:tc>
      </w:tr>
      <w:tr w:rsidR="00AA6616" w14:paraId="03576910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vMerge/>
            <w:vAlign w:val="center"/>
          </w:tcPr>
          <w:p w14:paraId="5C156351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vMerge/>
            <w:vAlign w:val="center"/>
          </w:tcPr>
          <w:p w14:paraId="3B8FFD2F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vMerge/>
          </w:tcPr>
          <w:p w14:paraId="1DF0B6FD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36A8C341" w14:textId="1EFB8CF5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Zaakceptował:</w:t>
            </w:r>
          </w:p>
        </w:tc>
      </w:tr>
      <w:tr w:rsidR="00AA6616" w14:paraId="21EDD41C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818" w:type="dxa"/>
            <w:vMerge/>
            <w:vAlign w:val="center"/>
          </w:tcPr>
          <w:p w14:paraId="0E25878D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vMerge/>
            <w:vAlign w:val="center"/>
          </w:tcPr>
          <w:p w14:paraId="50CDDA87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1559" w:type="dxa"/>
            <w:vMerge/>
          </w:tcPr>
          <w:p w14:paraId="044550A0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</w:tc>
        <w:tc>
          <w:tcPr>
            <w:tcW w:w="6171" w:type="dxa"/>
            <w:gridSpan w:val="2"/>
            <w:vAlign w:val="center"/>
          </w:tcPr>
          <w:p w14:paraId="7232CCF5" w14:textId="335B65E0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Zatwierdził:</w:t>
            </w:r>
          </w:p>
        </w:tc>
      </w:tr>
      <w:tr w:rsidR="00AA6616" w:rsidRPr="00215F79" w14:paraId="5D5DF766" w14:textId="77777777" w:rsidTr="002114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"/>
        </w:trPr>
        <w:tc>
          <w:tcPr>
            <w:tcW w:w="14502" w:type="dxa"/>
            <w:gridSpan w:val="5"/>
            <w:shd w:val="clear" w:color="auto" w:fill="BFBFBF" w:themeFill="background1" w:themeFillShade="BF"/>
            <w:vAlign w:val="center"/>
          </w:tcPr>
          <w:p w14:paraId="4A709DAE" w14:textId="77777777" w:rsidR="00AA6616" w:rsidRPr="00215F79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  <w:lang w:val="pl-PL"/>
              </w:rPr>
            </w:pPr>
          </w:p>
        </w:tc>
      </w:tr>
      <w:tr w:rsidR="00AA6616" w14:paraId="5AB1FA7B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14502" w:type="dxa"/>
            <w:gridSpan w:val="5"/>
            <w:vAlign w:val="center"/>
          </w:tcPr>
          <w:p w14:paraId="6E30A189" w14:textId="3BD4A0AA" w:rsidR="00AA6616" w:rsidRPr="00215F79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215F7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Uwagi dodatkowe</w:t>
            </w:r>
          </w:p>
        </w:tc>
      </w:tr>
      <w:tr w:rsidR="00AA6616" w:rsidRPr="00BD5193" w14:paraId="319DAF37" w14:textId="77777777" w:rsidTr="002829B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14502" w:type="dxa"/>
            <w:gridSpan w:val="5"/>
            <w:vAlign w:val="center"/>
          </w:tcPr>
          <w:p w14:paraId="11B2F1EF" w14:textId="2E4B5CB4" w:rsidR="005F1E24" w:rsidRPr="00BD5193" w:rsidRDefault="00FF4D8F" w:rsidP="00BD5193">
            <w:pPr>
              <w:pStyle w:val="Akapitzlist"/>
              <w:numPr>
                <w:ilvl w:val="0"/>
                <w:numId w:val="32"/>
              </w:numPr>
              <w:spacing w:before="0" w:after="0" w:line="240" w:lineRule="auto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BD5193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NIEPRAWIDŁOWOŚCI:</w:t>
            </w:r>
          </w:p>
          <w:p w14:paraId="2559F614" w14:textId="77777777" w:rsidR="00FF4D8F" w:rsidRDefault="00FF4D8F" w:rsidP="00D8370E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  <w:p w14:paraId="166A7E34" w14:textId="25C55C67" w:rsidR="00D8370E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- wykryte podczas kontroli na miejscu realizacji projektu</w:t>
            </w:r>
          </w:p>
          <w:p w14:paraId="1F76A30D" w14:textId="77777777" w:rsidR="00FF4D8F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  <w:p w14:paraId="7722E151" w14:textId="77777777" w:rsidR="00FF4D8F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val="pl-PL"/>
              </w:rPr>
              <w:t>- wykryte podczas weryfikacji wniosku o płatność</w:t>
            </w:r>
          </w:p>
          <w:p w14:paraId="102AEAF9" w14:textId="77777777" w:rsidR="006A36EE" w:rsidRDefault="006A36EE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  <w:p w14:paraId="5E6CBD11" w14:textId="594E9D61" w:rsidR="006A36EE" w:rsidRDefault="006A36EE" w:rsidP="00BD5193">
            <w:pPr>
              <w:pStyle w:val="Akapitzlist"/>
              <w:numPr>
                <w:ilvl w:val="0"/>
                <w:numId w:val="32"/>
              </w:numPr>
              <w:spacing w:before="0" w:after="0" w:line="240" w:lineRule="auto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BD5193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WYDATKI NIEKWALIFIKOWALNE:</w:t>
            </w:r>
          </w:p>
          <w:p w14:paraId="5E7A1017" w14:textId="77777777" w:rsidR="00C8669D" w:rsidRDefault="00C8669D" w:rsidP="00BD5193">
            <w:pPr>
              <w:pStyle w:val="Akapitzlist"/>
              <w:spacing w:before="0" w:after="0" w:line="240" w:lineRule="auto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  <w:p w14:paraId="53E59504" w14:textId="77777777" w:rsidR="00DB07C4" w:rsidRDefault="00C8669D" w:rsidP="00BD5193">
            <w:pPr>
              <w:pStyle w:val="Akapitzlist"/>
              <w:numPr>
                <w:ilvl w:val="0"/>
                <w:numId w:val="32"/>
              </w:numPr>
              <w:spacing w:before="0" w:after="0" w:line="240" w:lineRule="auto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 xml:space="preserve">Numery </w:t>
            </w:r>
            <w:r w:rsidR="00DB07C4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 xml:space="preserve">dwóch </w:t>
            </w:r>
            <w:r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wniosków o płatność, na których była przeprowadzona pogłębiona analiza</w:t>
            </w:r>
            <w:r w:rsidR="008B41AD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 xml:space="preserve">  zgodnie z metodologią losowania próby ujętą w RPK</w:t>
            </w:r>
            <w:r w:rsidR="00DB07C4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:</w:t>
            </w:r>
          </w:p>
          <w:p w14:paraId="1EF8A115" w14:textId="77777777" w:rsidR="00DB07C4" w:rsidRPr="00BD5193" w:rsidRDefault="00DB07C4" w:rsidP="00BD5193">
            <w:pPr>
              <w:pStyle w:val="Akapitzlist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  <w:p w14:paraId="73F38310" w14:textId="77777777" w:rsidR="00DB07C4" w:rsidRDefault="00DB07C4" w:rsidP="00BD5193">
            <w:pPr>
              <w:pStyle w:val="Akapitzlist"/>
              <w:spacing w:before="0" w:after="0" w:line="240" w:lineRule="auto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  <w:p w14:paraId="5B5D9EB0" w14:textId="59850063" w:rsidR="006A36EE" w:rsidRPr="00BD5193" w:rsidRDefault="006A36EE" w:rsidP="00BD5193">
            <w:pPr>
              <w:pStyle w:val="Akapitzlist"/>
              <w:spacing w:before="0" w:after="0" w:line="240" w:lineRule="auto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  <w:tr w:rsidR="00AA6616" w:rsidRPr="00BD5193" w14:paraId="69841A20" w14:textId="77777777" w:rsidTr="009B064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"/>
        </w:trPr>
        <w:tc>
          <w:tcPr>
            <w:tcW w:w="14502" w:type="dxa"/>
            <w:gridSpan w:val="5"/>
            <w:shd w:val="clear" w:color="auto" w:fill="BFBFBF" w:themeFill="background1" w:themeFillShade="BF"/>
            <w:vAlign w:val="center"/>
          </w:tcPr>
          <w:p w14:paraId="7CEB4A08" w14:textId="77777777" w:rsidR="00AA6616" w:rsidRPr="00215F79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  <w:lang w:val="pl-PL"/>
              </w:rPr>
            </w:pPr>
          </w:p>
        </w:tc>
      </w:tr>
      <w:tr w:rsidR="00AA6616" w:rsidRPr="00BD5193" w14:paraId="216CC77A" w14:textId="77777777" w:rsidTr="00174CC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4502" w:type="dxa"/>
            <w:gridSpan w:val="5"/>
            <w:vAlign w:val="center"/>
          </w:tcPr>
          <w:p w14:paraId="440225B1" w14:textId="0CF9EC2F" w:rsidR="00AA6616" w:rsidRDefault="00AA6616" w:rsidP="00AD658F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t>Zakres weryfikacji</w:t>
            </w:r>
            <w:r w:rsidR="00EB402D">
              <w:rPr>
                <w:rFonts w:ascii="Tahoma" w:hAnsi="Tahoma" w:cs="Tahoma"/>
                <w:b/>
                <w:sz w:val="16"/>
                <w:szCs w:val="16"/>
                <w:lang w:val="pl-PL"/>
              </w:rPr>
              <w:t xml:space="preserve"> formalnej, merytorycznej, rachunkowej.</w:t>
            </w:r>
          </w:p>
        </w:tc>
      </w:tr>
      <w:tr w:rsidR="00D8370E" w:rsidRPr="00BD5193" w14:paraId="2FD98FDA" w14:textId="063C7CD9" w:rsidTr="00FF07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05"/>
        </w:trPr>
        <w:tc>
          <w:tcPr>
            <w:tcW w:w="14502" w:type="dxa"/>
            <w:gridSpan w:val="5"/>
            <w:tcBorders>
              <w:bottom w:val="single" w:sz="4" w:space="0" w:color="auto"/>
            </w:tcBorders>
          </w:tcPr>
          <w:p w14:paraId="402ED5B7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wniosek został sporządzony w Lokalnym Systemie Informatycznym lub zgodnie ze wzorem zatwierdzonym przez Zarząd Województwa Śląskiego?</w:t>
            </w:r>
          </w:p>
          <w:p w14:paraId="51C7BE35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 korespondencji przekazanej przez Beneficjenta za pośrednictwem platform elektronicznych SEKAP/ePUAP wskazana jest suma kontrolna tożsama z sumą kontrolną wniosku o płatność sporządzonego w systemie Lokalnym Systemie Informatycznym?</w:t>
            </w:r>
          </w:p>
          <w:p w14:paraId="45A16EB7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wniosek został podpisany elektronicznie przez osoby do tego upoważnione oraz opatrzony bezpiecznym podpisem elektronicznym lub certyfikatem CCSEKAP lub profilem zaufanym, a następnie przesyłany z wykorzystaniem platform elektronicznych SEKAP/ePUAP?</w:t>
            </w:r>
          </w:p>
          <w:p w14:paraId="3F499D13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tabs>
                <w:tab w:val="center" w:pos="5487"/>
              </w:tabs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poprawnie (tj. zgodnie z instrukcją) uzupełniono wszystkie pola we wniosku?</w:t>
            </w:r>
          </w:p>
          <w:p w14:paraId="0F10256C" w14:textId="061BBF91" w:rsidR="00D8370E" w:rsidRPr="00FF0771" w:rsidRDefault="00D8370E" w:rsidP="00FF0771">
            <w:pPr>
              <w:pStyle w:val="Akapitzlist"/>
              <w:numPr>
                <w:ilvl w:val="0"/>
                <w:numId w:val="27"/>
              </w:numPr>
              <w:tabs>
                <w:tab w:val="center" w:pos="5487"/>
              </w:tabs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Beneficjent oświadczył, że: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ab/>
            </w:r>
          </w:p>
          <w:p w14:paraId="79786A7D" w14:textId="77777777" w:rsidR="00D8370E" w:rsidRPr="00DC2FDE" w:rsidRDefault="00D8370E" w:rsidP="00A7458A">
            <w:pPr>
              <w:pStyle w:val="Akapitzlist"/>
              <w:numPr>
                <w:ilvl w:val="0"/>
                <w:numId w:val="24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DC2FDE">
              <w:rPr>
                <w:rFonts w:ascii="Tahoma" w:hAnsi="Tahoma" w:cs="Tahoma"/>
                <w:sz w:val="16"/>
                <w:szCs w:val="16"/>
                <w:lang w:val="pl-PL"/>
              </w:rPr>
              <w:t>projekt jest realizowany zgodnie z zasadami polityk wspólnotowych;</w:t>
            </w:r>
          </w:p>
          <w:p w14:paraId="1B9A2E7B" w14:textId="5E37CDDA" w:rsidR="00D8370E" w:rsidRPr="00DC2FDE" w:rsidRDefault="00D8370E" w:rsidP="00A7458A">
            <w:pPr>
              <w:pStyle w:val="Akapitzlist"/>
              <w:numPr>
                <w:ilvl w:val="0"/>
                <w:numId w:val="24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DC2FDE">
              <w:rPr>
                <w:rFonts w:ascii="Tahoma" w:hAnsi="Tahoma" w:cs="Tahoma"/>
                <w:sz w:val="16"/>
                <w:szCs w:val="16"/>
                <w:lang w:val="pl-PL"/>
              </w:rPr>
              <w:t>wydatki wskazane we wniosku o płatność jako kwalifikowalne zostały poniesione zgodnie ze wszystkimi odpowiednimi zasadami kwalifikowania wydatków;</w:t>
            </w:r>
          </w:p>
          <w:p w14:paraId="04F5DBE9" w14:textId="1E0AF979" w:rsidR="00D8370E" w:rsidRPr="00DC2FDE" w:rsidRDefault="00D8370E" w:rsidP="00A7458A">
            <w:pPr>
              <w:pStyle w:val="Akapitzlist"/>
              <w:numPr>
                <w:ilvl w:val="0"/>
                <w:numId w:val="24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DC2FDE">
              <w:rPr>
                <w:rFonts w:ascii="Tahoma" w:hAnsi="Tahoma" w:cs="Tahoma"/>
                <w:sz w:val="16"/>
                <w:szCs w:val="16"/>
                <w:lang w:val="pl-PL"/>
              </w:rPr>
              <w:t>informacje zawarte we wniosku o płatność rzetelnie odzwierciedlają rzeczowy i finansowy postęp realizacji projektu;</w:t>
            </w:r>
          </w:p>
          <w:p w14:paraId="3E492118" w14:textId="77777777" w:rsidR="00D8370E" w:rsidRDefault="00D8370E" w:rsidP="00A7458A">
            <w:pPr>
              <w:pStyle w:val="Akapitzlist"/>
              <w:numPr>
                <w:ilvl w:val="0"/>
                <w:numId w:val="24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DC2FDE">
              <w:rPr>
                <w:rFonts w:ascii="Tahoma" w:hAnsi="Tahoma" w:cs="Tahoma"/>
                <w:sz w:val="16"/>
                <w:szCs w:val="16"/>
                <w:lang w:val="pl-PL"/>
              </w:rPr>
              <w:t>we wniosku o płatność nie pominięto żadnych informacji, ani nie podano nieprawdziwych informacji, które mogłyby wpłynąć na ocenę prawidłowości realizacji projektu oraz finansowego i rzeczowego postępu w realizacji projektu;</w:t>
            </w:r>
          </w:p>
          <w:p w14:paraId="0976873B" w14:textId="77777777" w:rsidR="00FF0771" w:rsidRDefault="00D8370E" w:rsidP="00313E4C">
            <w:pPr>
              <w:pStyle w:val="Akapitzlist"/>
              <w:numPr>
                <w:ilvl w:val="0"/>
                <w:numId w:val="24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w okresie rozliczeniowym, którego dotyczy złożony wniosek o płatność, nie przeprowadzono na rachunku bankowym wyodrębnionym na potrzeby obsługi projektu, operacji finansowych, niezwiązanych z realizowanym projektem?</w:t>
            </w:r>
          </w:p>
          <w:p w14:paraId="154693C7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opis postępu rzeczowego w punkcie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Zakres rzeczowy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wniosku o płatność jest wyczerpujący i zgodny z postępem finansowym projektu?</w:t>
            </w:r>
          </w:p>
          <w:p w14:paraId="41BB2C36" w14:textId="77C08D93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Zakres rzeczowy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wniosku o płatność, w wierszu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Działania na rzecz równości kobiet i mężczyzn i niedyskryminacji, w tym dostępność dla osób z niepełnosprawnościami 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zamieszczono informację na temat działań podjętych w bieżącym okresie rozliczeniowym na rzecz równości szans płci</w:t>
            </w:r>
            <w:r w:rsidR="00FF0771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  <w:p w14:paraId="08FE0BF7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Problemy napotkane w trakcie realizacji projektu oraz podjęte środki zaradcze 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zamieszczono informację nt. problemów napotkanych w trakcie realizacji projektu oraz podjętych środków zaradczych?</w:t>
            </w:r>
          </w:p>
          <w:p w14:paraId="0D1D0E70" w14:textId="77777777" w:rsid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Planowany przebieg realizacji projektu do czasu złożenia kolejnego wniosku o płatność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zamieszczono informację nt. planowanego przebiegu realizacji projektu do czasu złożenia kolejnego wniosku o płatność?</w:t>
            </w:r>
          </w:p>
          <w:p w14:paraId="55BECDDC" w14:textId="2EBF8966" w:rsidR="00D8370E" w:rsidRPr="00FF0771" w:rsidRDefault="00D8370E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wydatki w projekcie zostały objęte stawkami jednostkowymi lub kwotami ryczałtowymi? Jeżeli tak, to:</w:t>
            </w:r>
          </w:p>
          <w:p w14:paraId="13EC491E" w14:textId="77777777" w:rsidR="00D8370E" w:rsidRPr="00A7458A" w:rsidRDefault="00D8370E" w:rsidP="00A7458A">
            <w:pPr>
              <w:pStyle w:val="Akapitzlist"/>
              <w:numPr>
                <w:ilvl w:val="0"/>
                <w:numId w:val="26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Czy wydatki rozliczane stawkami jednostkowymi są zgodne z wnioskiem o dofinansowanie?</w:t>
            </w:r>
          </w:p>
          <w:p w14:paraId="6ABDAF5B" w14:textId="77777777" w:rsidR="00D8370E" w:rsidRPr="00A7458A" w:rsidRDefault="00D8370E" w:rsidP="00A7458A">
            <w:pPr>
              <w:pStyle w:val="Akapitzlist"/>
              <w:numPr>
                <w:ilvl w:val="0"/>
                <w:numId w:val="26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Czy przedłożone przez Beneficjenta dokumenty dotyczące stawek jednostkowych potwierdzają realizację usług, zgodnie z umową o dofinansowanie?</w:t>
            </w:r>
          </w:p>
          <w:p w14:paraId="09FD1D63" w14:textId="77777777" w:rsidR="00D8370E" w:rsidRPr="00A7458A" w:rsidRDefault="00D8370E" w:rsidP="00A7458A">
            <w:pPr>
              <w:pStyle w:val="Akapitzlist"/>
              <w:numPr>
                <w:ilvl w:val="0"/>
                <w:numId w:val="26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Czy wydatki rozliczane kwotami ryczałtowymi są zgodne z wnioskiem o dofinansowanie?</w:t>
            </w:r>
          </w:p>
          <w:p w14:paraId="4E5D24F3" w14:textId="77777777" w:rsidR="00D8370E" w:rsidRPr="00A7458A" w:rsidRDefault="00D8370E" w:rsidP="00A7458A">
            <w:pPr>
              <w:pStyle w:val="Akapitzlist"/>
              <w:numPr>
                <w:ilvl w:val="0"/>
                <w:numId w:val="26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Czy uzupełniono kwotę wydatków kwalifikowalnych oraz kwotę dofinansowania w punkcie kwota ryczałtowa?</w:t>
            </w:r>
          </w:p>
          <w:p w14:paraId="665F4AC7" w14:textId="77777777" w:rsidR="00D8370E" w:rsidRPr="00A7458A" w:rsidRDefault="00D8370E" w:rsidP="00A7458A">
            <w:pPr>
              <w:pStyle w:val="Akapitzlist"/>
              <w:numPr>
                <w:ilvl w:val="0"/>
                <w:numId w:val="26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>Czy przedłożone przez Beneficjenta dokumenty dotyczące kwot ryczałtowych potwierdzają realizację zadania i/lub wskaźnika, zgodnie z umową o dofinansowanie?</w:t>
            </w:r>
          </w:p>
          <w:p w14:paraId="10029BAA" w14:textId="77777777" w:rsidR="00FF0771" w:rsidRDefault="00D8370E" w:rsidP="00962CAE">
            <w:pPr>
              <w:pStyle w:val="Akapitzlist"/>
              <w:numPr>
                <w:ilvl w:val="0"/>
                <w:numId w:val="26"/>
              </w:num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rozliczania w projekcie wydatków w oparciu o stawki jednostkowe lub kwoty ryczałtowe zakres rzeczowo – finansowy projektu wskazuje stopień/etap realizacji działań/zadań/usług oraz pozwala – na etapie weryfikacji wniosku o płatność – uznać te wydatki za kwalifikowalne?</w:t>
            </w:r>
          </w:p>
          <w:p w14:paraId="63AE17DC" w14:textId="77777777" w:rsidR="00FF0771" w:rsidRPr="00FF0771" w:rsidRDefault="00D8370E" w:rsidP="00125F6B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trakcie rozliczania projektu zostały stwierdzone okoliczności uzasadniające wstrzymanie wypłaty transzy/raty transzy?</w:t>
            </w:r>
          </w:p>
          <w:p w14:paraId="61AB857B" w14:textId="77777777" w:rsidR="00FF0771" w:rsidRPr="00FF0771" w:rsidRDefault="00D8370E" w:rsidP="00145A4F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wykazano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Wskaźniki pro</w:t>
            </w:r>
            <w:r w:rsidR="00C876C3"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duktu i inne wskaźniki rzeczowe,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Wskaźniki rezultatu (w odniesieniu do  poprzednio zatwierdzonego wniosku o płatność oraz w odniesieniu </w:t>
            </w:r>
            <w:r w:rsidR="00C876C3"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do załączonego formularza PEFS) oraz Wskaźniki horyzontalne</w:t>
            </w:r>
            <w:r w:rsidR="00C876C3" w:rsidRPr="00FF0771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  <w:p w14:paraId="1DD9DEC9" w14:textId="77777777" w:rsid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ryzyka nieosiągnięcia założonych wskaźników produktu i innych wskaźników rzeczowych lub wskaźników rezultatu beneficjent zakłada podjęcie działań zaradczych?</w:t>
            </w:r>
          </w:p>
          <w:p w14:paraId="17CAC53B" w14:textId="77777777" w:rsidR="00FF0771" w:rsidRP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przedłożono prawidłową informację w zakresie uczestników projektu (uwzględnienie rodzaju realizowanego wsparcia, grupy docelowej, uzupełnienie wszystkich wymaganych pól)</w:t>
            </w:r>
            <w:r w:rsidR="006A77BD" w:rsidRPr="00FF0771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  <w:p w14:paraId="42E0D54D" w14:textId="77777777" w:rsidR="00FF0771" w:rsidRP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 procesie rozliczania projektu stwierdzono nieprawidłowości w procedurach związanych z zarządzaniem projektem? (np. Beneficjent uporczywie nie uwzględnia uwag zgłaszanych do wniosków o płatność lub notorycznie składa wnioski o płatność wadliwe lub/i ze znacznym opóźnieniem)</w:t>
            </w:r>
            <w:r w:rsidR="006A77BD" w:rsidRPr="00FF0771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  <w:p w14:paraId="3CD17340" w14:textId="77777777" w:rsidR="00FF0771" w:rsidRP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wniosek został złożony w terminie zgodnym z harmonogramem płatności?</w:t>
            </w:r>
          </w:p>
          <w:p w14:paraId="51217F0A" w14:textId="77777777" w:rsidR="00FF0771" w:rsidRP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 przypadku niezłożenia wniosku o płatność w terminie określonym w harmonogramie płatności, naliczono odsetki zgodnie z art. 189 ust. 3 UFP? W jakiej wysokości?</w:t>
            </w:r>
            <w:r w:rsidR="006A36EE"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(</w:t>
            </w:r>
            <w:r w:rsidR="009442DA" w:rsidRPr="00FF0771">
              <w:rPr>
                <w:rFonts w:ascii="Tahoma" w:hAnsi="Tahoma" w:cs="Tahoma"/>
                <w:sz w:val="16"/>
                <w:szCs w:val="16"/>
                <w:lang w:val="pl-PL"/>
              </w:rPr>
              <w:t>dotyczy wniosków o płatność których termin złożenia upłynął przed dniem 2.09.2017r.</w:t>
            </w:r>
            <w:r w:rsidR="006A36EE" w:rsidRPr="00FF0771">
              <w:rPr>
                <w:rFonts w:ascii="Tahoma" w:hAnsi="Tahoma" w:cs="Tahoma"/>
                <w:sz w:val="16"/>
                <w:szCs w:val="16"/>
                <w:lang w:val="pl-PL"/>
              </w:rPr>
              <w:t>)</w:t>
            </w:r>
          </w:p>
          <w:p w14:paraId="43F03AF3" w14:textId="77777777" w:rsidR="00FF0771" w:rsidRP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beneficjent zgodnie z zatwierdzonym harmonogramem płatności powinien wnioskować o kolejną transzę środków (z uwzględnieniem zapisów umowy o dofinansowanie dotyczących pierwszego wniosku o płatność)?</w:t>
            </w:r>
            <w:r w:rsidR="009442DA"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</w:p>
          <w:p w14:paraId="38C826C2" w14:textId="72124EFF" w:rsidR="00B40710" w:rsidRPr="00FF0771" w:rsidRDefault="00D8370E" w:rsidP="00A7458A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 przypadku niezłożenia wniosku o płatność na kwotę stanowiącą, co najmniej 70% łącznej kwoty przekazanych transz dofinansowania określonych w harmonogramie płatności, naliczono odsetki</w:t>
            </w:r>
          </w:p>
          <w:p w14:paraId="7279BD9A" w14:textId="77777777" w:rsidR="00FF0771" w:rsidRDefault="00B40710" w:rsidP="00A7458A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7458A">
              <w:rPr>
                <w:rFonts w:ascii="Tahoma" w:hAnsi="Tahoma" w:cs="Tahoma"/>
                <w:sz w:val="16"/>
                <w:szCs w:val="16"/>
                <w:lang w:val="pl-PL"/>
              </w:rPr>
              <w:t xml:space="preserve"> zgodnie z art. 189 ust. 3 UFP? W jakiej wysokości?</w:t>
            </w:r>
            <w:r w:rsidR="006A36EE">
              <w:rPr>
                <w:rFonts w:ascii="Tahoma" w:hAnsi="Tahoma" w:cs="Tahoma"/>
                <w:sz w:val="16"/>
                <w:szCs w:val="16"/>
                <w:lang w:val="pl-PL"/>
              </w:rPr>
              <w:t xml:space="preserve"> (</w:t>
            </w:r>
            <w:r w:rsidR="009442DA">
              <w:rPr>
                <w:rFonts w:ascii="Tahoma" w:hAnsi="Tahoma" w:cs="Tahoma"/>
                <w:sz w:val="16"/>
                <w:szCs w:val="16"/>
                <w:lang w:val="pl-PL"/>
              </w:rPr>
              <w:t>dotyczy wniosków o płatność których termin złożenia upłynął przed dniem 2.09.2017r.</w:t>
            </w:r>
            <w:r w:rsidR="006A36EE">
              <w:rPr>
                <w:rFonts w:ascii="Tahoma" w:hAnsi="Tahoma" w:cs="Tahoma"/>
                <w:sz w:val="16"/>
                <w:szCs w:val="16"/>
                <w:lang w:val="pl-PL"/>
              </w:rPr>
              <w:t>)</w:t>
            </w:r>
          </w:p>
          <w:p w14:paraId="31579881" w14:textId="77777777" w:rsidR="00FF0771" w:rsidRDefault="00B40710" w:rsidP="00535BEE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przekazano transzę w terminie zgodnym z art. 132 Rozporządzenia ogólnego?</w:t>
            </w:r>
          </w:p>
          <w:p w14:paraId="1CAD07D1" w14:textId="77777777" w:rsidR="00FF0771" w:rsidRDefault="00B40710" w:rsidP="003B5E5F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beneficjent dokonał zwrotu niewykorzystanej części transzy dofinansowania przed końcem okresu rozliczeniowego?</w:t>
            </w:r>
          </w:p>
          <w:p w14:paraId="43A68370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 xml:space="preserve">Czy w tabeli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Finansowe/Wydatki kwalifikowalne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wskazano kwoty w prawidłowej wysokości? (w odniesieniu do poprzednio zatwierdzonego wniosku o płatność oraz w odniesieniu do wydatków rzeczywiście poniesionych)?</w:t>
            </w:r>
          </w:p>
          <w:p w14:paraId="22D8D42C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dane w punkcie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Postęp finansowy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wykazane prawidłowo?</w:t>
            </w:r>
          </w:p>
          <w:p w14:paraId="0630631E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wypełniono wszystkie pola w tabeli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Źródła finansowania wydatków dla projektu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? </w:t>
            </w:r>
          </w:p>
          <w:p w14:paraId="7CE0AF34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prawidłowo wykazano koszty pośrednie rozliczane stawką ryczałtową, zgodnie z ustalonym limitem procentowym wskazanym w umowie o dofinansowanie?</w:t>
            </w:r>
          </w:p>
          <w:p w14:paraId="6715B93F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B.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Informacja finansowa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wypełnione wszystkie pola?</w:t>
            </w:r>
          </w:p>
          <w:p w14:paraId="22B4CC71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rozliczane wydatki zostały poniesione w danym okresie rozliczeniowym oraz w okresie kwalifikowalności wydatków w ramach projektu?</w:t>
            </w:r>
          </w:p>
          <w:p w14:paraId="45A132F2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we wniosku ujęto wydatki zgodnie z terminem określonym w art. 190 ustawy o finansach publicznych? (dotyczy jednostek sektora finansów publicznych)?</w:t>
            </w:r>
          </w:p>
          <w:p w14:paraId="5334E271" w14:textId="77777777" w:rsid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wydatki objęte kategoriami limitowanymi zostały wykazane zgodnie z przewidzianym w projekcie limitem i są kwalifikowalne? </w:t>
            </w:r>
          </w:p>
          <w:p w14:paraId="16193B0B" w14:textId="77777777" w:rsidR="00FF0771" w:rsidRP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złożono oświadczenie o nieprzekroczeniu przez personel projektu limitu 276 miesięcznie?</w:t>
            </w:r>
          </w:p>
          <w:p w14:paraId="22064B76" w14:textId="77777777" w:rsidR="00FF0771" w:rsidRPr="00FF0771" w:rsidRDefault="007C0E8D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została wypełniona baza personelu projektu?</w:t>
            </w:r>
          </w:p>
          <w:p w14:paraId="598E3A44" w14:textId="6689A38D" w:rsidR="00D8370E" w:rsidRPr="00FF0771" w:rsidRDefault="00B40710" w:rsidP="00FF0771">
            <w:pPr>
              <w:pStyle w:val="Akapitzlist"/>
              <w:numPr>
                <w:ilvl w:val="0"/>
                <w:numId w:val="27"/>
              </w:numPr>
              <w:spacing w:before="0" w:after="0" w:line="240" w:lineRule="auto"/>
              <w:ind w:left="351" w:hanging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wydatki spełniają warunki kwalifikowalności określone w </w:t>
            </w:r>
            <w:r w:rsidRPr="00FF0771">
              <w:rPr>
                <w:rFonts w:ascii="Tahoma" w:hAnsi="Tahoma" w:cs="Tahoma"/>
                <w:i/>
                <w:sz w:val="16"/>
                <w:szCs w:val="16"/>
                <w:lang w:val="pl-PL"/>
              </w:rPr>
              <w:t>Wytycznych w zakresie kwalifikowalności wydatków w zakresie Europejskiego Funduszu Rozwoju Regionalnego, Europejskiego Funduszu Społecznego oraz Funduszu Spójności na lata 2014-2020</w:t>
            </w: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</w:tr>
      <w:tr w:rsidR="00B40710" w:rsidRPr="00B40710" w14:paraId="18C18CE6" w14:textId="77777777" w:rsidTr="00B4071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145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8141AE" w14:textId="3515CF72" w:rsidR="00B40710" w:rsidRPr="00A7458A" w:rsidRDefault="00B40710" w:rsidP="007C4361">
            <w:pPr>
              <w:spacing w:before="0"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pl-PL"/>
              </w:rPr>
              <w:lastRenderedPageBreak/>
              <w:t>Zakres weryfikacji dokumentów źródłowych</w:t>
            </w:r>
          </w:p>
        </w:tc>
      </w:tr>
      <w:tr w:rsidR="00B40710" w:rsidRPr="00BD5193" w14:paraId="67D9FD8F" w14:textId="77777777" w:rsidTr="005F1E2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14502" w:type="dxa"/>
            <w:gridSpan w:val="5"/>
            <w:tcBorders>
              <w:top w:val="single" w:sz="4" w:space="0" w:color="auto"/>
            </w:tcBorders>
          </w:tcPr>
          <w:p w14:paraId="53710F80" w14:textId="77777777" w:rsidR="00FF0771" w:rsidRDefault="00B40710" w:rsidP="00FF0771">
            <w:pPr>
              <w:pStyle w:val="Akapitzlist"/>
              <w:numPr>
                <w:ilvl w:val="0"/>
                <w:numId w:val="30"/>
              </w:numPr>
              <w:spacing w:before="0" w:after="0" w:line="240" w:lineRule="auto"/>
              <w:ind w:left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na podstawie kontroli wytypowanych w ramach próby dokumentów zachodzi konieczność zwiększenia próby lub przekazania dodatkowych dokumentów?</w:t>
            </w:r>
          </w:p>
          <w:p w14:paraId="32C23692" w14:textId="336C88D4" w:rsidR="00FF0771" w:rsidRPr="00FF0771" w:rsidRDefault="00B40710" w:rsidP="00FF0771">
            <w:pPr>
              <w:pStyle w:val="Akapitzlist"/>
              <w:numPr>
                <w:ilvl w:val="0"/>
                <w:numId w:val="30"/>
              </w:numPr>
              <w:spacing w:before="0" w:after="0" w:line="240" w:lineRule="auto"/>
              <w:ind w:left="351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FF0771">
              <w:rPr>
                <w:rFonts w:ascii="Tahoma" w:hAnsi="Tahoma" w:cs="Tahoma"/>
                <w:sz w:val="16"/>
                <w:szCs w:val="16"/>
                <w:lang w:val="pl-PL"/>
              </w:rPr>
              <w:t>Czy na podstawie kontrolowanych w ramach próby dokumentów można potwierdzić, że wydatki zostały poniesione z rachunku projektu?</w:t>
            </w:r>
          </w:p>
          <w:p w14:paraId="62CDCE6C" w14:textId="33FB50BD" w:rsidR="003106D0" w:rsidRDefault="003106D0" w:rsidP="00FF0771">
            <w:pPr>
              <w:pStyle w:val="Akapitzlist"/>
              <w:numPr>
                <w:ilvl w:val="0"/>
                <w:numId w:val="30"/>
              </w:numPr>
              <w:spacing w:before="0" w:after="0" w:line="240" w:lineRule="auto"/>
              <w:ind w:left="351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ramach weryfikacji uwzględniono wyniki oceny kontroli przeprowadzonej przez </w:t>
            </w:r>
            <w:r w:rsidR="00C56ECB">
              <w:rPr>
                <w:rFonts w:ascii="Tahoma" w:hAnsi="Tahoma" w:cs="Tahoma"/>
                <w:sz w:val="16"/>
                <w:szCs w:val="16"/>
                <w:lang w:val="pl-PL"/>
              </w:rPr>
              <w:t>Referat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 ds. administracji i zamówień?</w:t>
            </w:r>
          </w:p>
          <w:p w14:paraId="3827A5E2" w14:textId="26A4B960" w:rsidR="00660977" w:rsidRDefault="00660977">
            <w:pPr>
              <w:pStyle w:val="Akapitzlist"/>
              <w:numPr>
                <w:ilvl w:val="0"/>
                <w:numId w:val="30"/>
              </w:numPr>
              <w:spacing w:before="0" w:after="0" w:line="240" w:lineRule="auto"/>
              <w:ind w:left="351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w ramach wydatków objętych pomocą de minimis dokonano weryfikacji danych w bazie SUDOP?</w:t>
            </w:r>
          </w:p>
          <w:p w14:paraId="47DC41ED" w14:textId="7ED550BC" w:rsidR="00660977" w:rsidRPr="00A7458A" w:rsidRDefault="00660977">
            <w:pPr>
              <w:pStyle w:val="Akapitzlist"/>
              <w:numPr>
                <w:ilvl w:val="0"/>
                <w:numId w:val="30"/>
              </w:numPr>
              <w:spacing w:before="0" w:after="0" w:line="240" w:lineRule="auto"/>
              <w:ind w:left="351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zbadano dokumentację źródłową dotyczącą uczestników projektu?</w:t>
            </w:r>
          </w:p>
        </w:tc>
      </w:tr>
    </w:tbl>
    <w:p w14:paraId="223D138D" w14:textId="77777777" w:rsidR="00F56E07" w:rsidRPr="001C6DFE" w:rsidRDefault="00F56E07" w:rsidP="00B55665">
      <w:pPr>
        <w:rPr>
          <w:rFonts w:ascii="Tahoma" w:hAnsi="Tahoma" w:cs="Tahoma"/>
          <w:lang w:val="pl-PL"/>
        </w:rPr>
      </w:pPr>
    </w:p>
    <w:sectPr w:rsidR="00F56E07" w:rsidRPr="001C6DFE" w:rsidSect="00200F7E">
      <w:headerReference w:type="default" r:id="rId9"/>
      <w:footerReference w:type="default" r:id="rId10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71A29" w14:textId="77777777" w:rsidR="00894126" w:rsidRDefault="00894126" w:rsidP="00D15E15">
      <w:pPr>
        <w:spacing w:before="0" w:after="0" w:line="240" w:lineRule="auto"/>
      </w:pPr>
      <w:r>
        <w:separator/>
      </w:r>
    </w:p>
  </w:endnote>
  <w:endnote w:type="continuationSeparator" w:id="0">
    <w:p w14:paraId="2DDA03E6" w14:textId="77777777" w:rsidR="00894126" w:rsidRDefault="00894126" w:rsidP="00D15E1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4F286" w14:textId="5B951042" w:rsidR="00BD50BE" w:rsidRDefault="00BD50BE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BD5193">
      <w:rPr>
        <w:noProof/>
        <w:sz w:val="20"/>
      </w:rPr>
      <w:t>1</w:t>
    </w:r>
    <w:r w:rsidRPr="00F0782C">
      <w:rPr>
        <w:noProof/>
        <w:sz w:val="20"/>
      </w:rPr>
      <w:fldChar w:fldCharType="end"/>
    </w:r>
  </w:p>
  <w:p w14:paraId="6EB8E973" w14:textId="77777777" w:rsidR="00BD50BE" w:rsidRDefault="00BD50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41874" w14:textId="77777777" w:rsidR="00894126" w:rsidRDefault="00894126" w:rsidP="00D15E15">
      <w:pPr>
        <w:spacing w:before="0" w:after="0" w:line="240" w:lineRule="auto"/>
      </w:pPr>
      <w:r>
        <w:separator/>
      </w:r>
    </w:p>
  </w:footnote>
  <w:footnote w:type="continuationSeparator" w:id="0">
    <w:p w14:paraId="71815B8F" w14:textId="77777777" w:rsidR="00894126" w:rsidRDefault="00894126" w:rsidP="00D15E15">
      <w:pPr>
        <w:spacing w:before="0" w:after="0" w:line="240" w:lineRule="auto"/>
      </w:pPr>
      <w:r>
        <w:continuationSeparator/>
      </w:r>
    </w:p>
  </w:footnote>
  <w:footnote w:id="1">
    <w:p w14:paraId="5FECDF87" w14:textId="716D3291" w:rsidR="00AA6616" w:rsidRPr="000304E3" w:rsidRDefault="00AA6616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ED6E6" w14:textId="52C51ACE" w:rsidR="006B3730" w:rsidRPr="00BD5193" w:rsidRDefault="001346A9" w:rsidP="001346A9">
    <w:pPr>
      <w:pStyle w:val="Nagwek"/>
      <w:jc w:val="right"/>
      <w:rPr>
        <w:lang w:val="pl-PL"/>
      </w:rPr>
    </w:pPr>
    <w:r w:rsidRPr="001346A9">
      <w:rPr>
        <w:sz w:val="16"/>
        <w:szCs w:val="16"/>
        <w:lang w:val="pl-PL"/>
      </w:rPr>
      <w:t>Zał. P2 - Wzór listy kontrolnej dotyczącej do weryfikacji wniosku beneficjenta o płatność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720A"/>
    <w:multiLevelType w:val="hybridMultilevel"/>
    <w:tmpl w:val="5C824A56"/>
    <w:lvl w:ilvl="0" w:tplc="86CCB4C4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572D7"/>
    <w:multiLevelType w:val="hybridMultilevel"/>
    <w:tmpl w:val="D224411A"/>
    <w:lvl w:ilvl="0" w:tplc="C1882954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A25E7"/>
    <w:multiLevelType w:val="hybridMultilevel"/>
    <w:tmpl w:val="7018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36514"/>
    <w:multiLevelType w:val="multilevel"/>
    <w:tmpl w:val="1340E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C427ED"/>
    <w:multiLevelType w:val="hybridMultilevel"/>
    <w:tmpl w:val="F7AE9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B5A00"/>
    <w:multiLevelType w:val="hybridMultilevel"/>
    <w:tmpl w:val="B17C84A2"/>
    <w:lvl w:ilvl="0" w:tplc="843EB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2A2"/>
    <w:multiLevelType w:val="hybridMultilevel"/>
    <w:tmpl w:val="4F74A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04624"/>
    <w:multiLevelType w:val="hybridMultilevel"/>
    <w:tmpl w:val="916C5660"/>
    <w:lvl w:ilvl="0" w:tplc="C80AB44E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356BD"/>
    <w:multiLevelType w:val="hybridMultilevel"/>
    <w:tmpl w:val="8FC61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57EB9"/>
    <w:multiLevelType w:val="hybridMultilevel"/>
    <w:tmpl w:val="30C095C8"/>
    <w:lvl w:ilvl="0" w:tplc="F7BED6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8" w15:restartNumberingAfterBreak="0">
    <w:nsid w:val="463D6629"/>
    <w:multiLevelType w:val="hybridMultilevel"/>
    <w:tmpl w:val="83EEA63C"/>
    <w:lvl w:ilvl="0" w:tplc="4466626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4E2A54C2"/>
    <w:multiLevelType w:val="hybridMultilevel"/>
    <w:tmpl w:val="C49AC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582072E"/>
    <w:multiLevelType w:val="hybridMultilevel"/>
    <w:tmpl w:val="D9762C52"/>
    <w:lvl w:ilvl="0" w:tplc="BADE77B4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F0E35"/>
    <w:multiLevelType w:val="hybridMultilevel"/>
    <w:tmpl w:val="8E4C5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105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D095C"/>
    <w:multiLevelType w:val="hybridMultilevel"/>
    <w:tmpl w:val="7D98C7F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3"/>
    <w:lvlOverride w:ilvl="0">
      <w:startOverride w:val="1"/>
    </w:lvlOverride>
  </w:num>
  <w:num w:numId="4">
    <w:abstractNumId w:val="16"/>
  </w:num>
  <w:num w:numId="5">
    <w:abstractNumId w:val="17"/>
  </w:num>
  <w:num w:numId="6">
    <w:abstractNumId w:val="25"/>
  </w:num>
  <w:num w:numId="7">
    <w:abstractNumId w:val="5"/>
  </w:num>
  <w:num w:numId="8">
    <w:abstractNumId w:val="15"/>
  </w:num>
  <w:num w:numId="9">
    <w:abstractNumId w:val="1"/>
  </w:num>
  <w:num w:numId="10">
    <w:abstractNumId w:val="10"/>
  </w:num>
  <w:num w:numId="11">
    <w:abstractNumId w:val="27"/>
  </w:num>
  <w:num w:numId="12">
    <w:abstractNumId w:val="3"/>
  </w:num>
  <w:num w:numId="13">
    <w:abstractNumId w:val="30"/>
  </w:num>
  <w:num w:numId="14">
    <w:abstractNumId w:val="19"/>
  </w:num>
  <w:num w:numId="15">
    <w:abstractNumId w:val="28"/>
  </w:num>
  <w:num w:numId="16">
    <w:abstractNumId w:val="2"/>
  </w:num>
  <w:num w:numId="17">
    <w:abstractNumId w:val="29"/>
  </w:num>
  <w:num w:numId="18">
    <w:abstractNumId w:val="18"/>
  </w:num>
  <w:num w:numId="19">
    <w:abstractNumId w:val="24"/>
  </w:num>
  <w:num w:numId="20">
    <w:abstractNumId w:val="4"/>
  </w:num>
  <w:num w:numId="21">
    <w:abstractNumId w:val="12"/>
  </w:num>
  <w:num w:numId="22">
    <w:abstractNumId w:val="26"/>
  </w:num>
  <w:num w:numId="23">
    <w:abstractNumId w:val="0"/>
  </w:num>
  <w:num w:numId="24">
    <w:abstractNumId w:val="31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22"/>
  </w:num>
  <w:num w:numId="30">
    <w:abstractNumId w:val="9"/>
  </w:num>
  <w:num w:numId="31">
    <w:abstractNumId w:val="14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E15"/>
    <w:rsid w:val="00001303"/>
    <w:rsid w:val="00001C09"/>
    <w:rsid w:val="00003A01"/>
    <w:rsid w:val="00006D88"/>
    <w:rsid w:val="00010C33"/>
    <w:rsid w:val="00011721"/>
    <w:rsid w:val="000127FB"/>
    <w:rsid w:val="000135F0"/>
    <w:rsid w:val="0002119E"/>
    <w:rsid w:val="0002245B"/>
    <w:rsid w:val="00024D2E"/>
    <w:rsid w:val="000250D9"/>
    <w:rsid w:val="00025D9C"/>
    <w:rsid w:val="000266A4"/>
    <w:rsid w:val="00026721"/>
    <w:rsid w:val="00026B97"/>
    <w:rsid w:val="00027926"/>
    <w:rsid w:val="000279F5"/>
    <w:rsid w:val="00027A43"/>
    <w:rsid w:val="00035498"/>
    <w:rsid w:val="000357BA"/>
    <w:rsid w:val="00035E1D"/>
    <w:rsid w:val="0003680C"/>
    <w:rsid w:val="000369E7"/>
    <w:rsid w:val="0003724F"/>
    <w:rsid w:val="00037D32"/>
    <w:rsid w:val="00043AAD"/>
    <w:rsid w:val="000505CE"/>
    <w:rsid w:val="00053EE5"/>
    <w:rsid w:val="00054E26"/>
    <w:rsid w:val="000564A7"/>
    <w:rsid w:val="00062691"/>
    <w:rsid w:val="00064E15"/>
    <w:rsid w:val="00065A6F"/>
    <w:rsid w:val="00070C08"/>
    <w:rsid w:val="00071E3F"/>
    <w:rsid w:val="00075225"/>
    <w:rsid w:val="00080472"/>
    <w:rsid w:val="0009518B"/>
    <w:rsid w:val="00097675"/>
    <w:rsid w:val="00097FAB"/>
    <w:rsid w:val="000A2F6B"/>
    <w:rsid w:val="000A5362"/>
    <w:rsid w:val="000A606B"/>
    <w:rsid w:val="000A6FB3"/>
    <w:rsid w:val="000B1A98"/>
    <w:rsid w:val="000B36BA"/>
    <w:rsid w:val="000B6FA9"/>
    <w:rsid w:val="000B74A7"/>
    <w:rsid w:val="000B7AD5"/>
    <w:rsid w:val="000C006D"/>
    <w:rsid w:val="000C1E91"/>
    <w:rsid w:val="000C1F8D"/>
    <w:rsid w:val="000C434C"/>
    <w:rsid w:val="000C4AEA"/>
    <w:rsid w:val="000C63A9"/>
    <w:rsid w:val="000C6BCD"/>
    <w:rsid w:val="000C7662"/>
    <w:rsid w:val="000D0424"/>
    <w:rsid w:val="000D17CC"/>
    <w:rsid w:val="000D1E7D"/>
    <w:rsid w:val="000D3817"/>
    <w:rsid w:val="000D3CD9"/>
    <w:rsid w:val="000D3DA7"/>
    <w:rsid w:val="000D4A22"/>
    <w:rsid w:val="000D4AAF"/>
    <w:rsid w:val="000D4D56"/>
    <w:rsid w:val="000D6CFB"/>
    <w:rsid w:val="000D6D28"/>
    <w:rsid w:val="000E1BD8"/>
    <w:rsid w:val="000E35D5"/>
    <w:rsid w:val="000E3795"/>
    <w:rsid w:val="000E4A20"/>
    <w:rsid w:val="000E4D2A"/>
    <w:rsid w:val="000E4DC8"/>
    <w:rsid w:val="000E75FB"/>
    <w:rsid w:val="000F0FD1"/>
    <w:rsid w:val="000F2AD7"/>
    <w:rsid w:val="000F2F3D"/>
    <w:rsid w:val="000F599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10C95"/>
    <w:rsid w:val="001113CB"/>
    <w:rsid w:val="00112318"/>
    <w:rsid w:val="00113052"/>
    <w:rsid w:val="00114C88"/>
    <w:rsid w:val="00115FBF"/>
    <w:rsid w:val="00116D4D"/>
    <w:rsid w:val="00120613"/>
    <w:rsid w:val="00122384"/>
    <w:rsid w:val="00122923"/>
    <w:rsid w:val="00123F71"/>
    <w:rsid w:val="0012431D"/>
    <w:rsid w:val="00124921"/>
    <w:rsid w:val="001251B3"/>
    <w:rsid w:val="00125984"/>
    <w:rsid w:val="00126D01"/>
    <w:rsid w:val="0012742A"/>
    <w:rsid w:val="00131548"/>
    <w:rsid w:val="00131A24"/>
    <w:rsid w:val="00134002"/>
    <w:rsid w:val="001346A9"/>
    <w:rsid w:val="00134C16"/>
    <w:rsid w:val="00134D4F"/>
    <w:rsid w:val="00135F72"/>
    <w:rsid w:val="00142666"/>
    <w:rsid w:val="00142EC7"/>
    <w:rsid w:val="001445B3"/>
    <w:rsid w:val="00145605"/>
    <w:rsid w:val="001458CB"/>
    <w:rsid w:val="00146073"/>
    <w:rsid w:val="00147040"/>
    <w:rsid w:val="00147360"/>
    <w:rsid w:val="00147C1F"/>
    <w:rsid w:val="00150BA8"/>
    <w:rsid w:val="00152255"/>
    <w:rsid w:val="00154F4B"/>
    <w:rsid w:val="00156808"/>
    <w:rsid w:val="0016445F"/>
    <w:rsid w:val="00167424"/>
    <w:rsid w:val="001679D1"/>
    <w:rsid w:val="00167B09"/>
    <w:rsid w:val="00172831"/>
    <w:rsid w:val="00172AC4"/>
    <w:rsid w:val="001731CC"/>
    <w:rsid w:val="00174AD5"/>
    <w:rsid w:val="00174D41"/>
    <w:rsid w:val="00176C41"/>
    <w:rsid w:val="0017709A"/>
    <w:rsid w:val="00180806"/>
    <w:rsid w:val="00183667"/>
    <w:rsid w:val="00192498"/>
    <w:rsid w:val="00192DAA"/>
    <w:rsid w:val="001937B8"/>
    <w:rsid w:val="00194E35"/>
    <w:rsid w:val="00196A1B"/>
    <w:rsid w:val="00197A17"/>
    <w:rsid w:val="001A063F"/>
    <w:rsid w:val="001A155A"/>
    <w:rsid w:val="001A4996"/>
    <w:rsid w:val="001A61CD"/>
    <w:rsid w:val="001B15BA"/>
    <w:rsid w:val="001B35E4"/>
    <w:rsid w:val="001B4C6A"/>
    <w:rsid w:val="001B5433"/>
    <w:rsid w:val="001B5A6D"/>
    <w:rsid w:val="001B5A95"/>
    <w:rsid w:val="001B5C0A"/>
    <w:rsid w:val="001B7B59"/>
    <w:rsid w:val="001C0E0F"/>
    <w:rsid w:val="001C136C"/>
    <w:rsid w:val="001C2EDA"/>
    <w:rsid w:val="001C3AC3"/>
    <w:rsid w:val="001C4DCB"/>
    <w:rsid w:val="001C4E48"/>
    <w:rsid w:val="001C568D"/>
    <w:rsid w:val="001C6DFE"/>
    <w:rsid w:val="001D3E72"/>
    <w:rsid w:val="001D46CA"/>
    <w:rsid w:val="001D5E99"/>
    <w:rsid w:val="001D7D58"/>
    <w:rsid w:val="001E0598"/>
    <w:rsid w:val="001E0A85"/>
    <w:rsid w:val="001E2430"/>
    <w:rsid w:val="001E2647"/>
    <w:rsid w:val="001E2FCF"/>
    <w:rsid w:val="001E4BD4"/>
    <w:rsid w:val="001E4BEA"/>
    <w:rsid w:val="001E5859"/>
    <w:rsid w:val="001E5F62"/>
    <w:rsid w:val="001E652E"/>
    <w:rsid w:val="001E79F9"/>
    <w:rsid w:val="001F0386"/>
    <w:rsid w:val="001F0CDD"/>
    <w:rsid w:val="001F0FE8"/>
    <w:rsid w:val="001F4337"/>
    <w:rsid w:val="001F4626"/>
    <w:rsid w:val="001F7C48"/>
    <w:rsid w:val="00200F7E"/>
    <w:rsid w:val="00201C26"/>
    <w:rsid w:val="00205D8A"/>
    <w:rsid w:val="00206C23"/>
    <w:rsid w:val="00207C73"/>
    <w:rsid w:val="00211A1E"/>
    <w:rsid w:val="00212CCE"/>
    <w:rsid w:val="00212F08"/>
    <w:rsid w:val="00212FF4"/>
    <w:rsid w:val="00213713"/>
    <w:rsid w:val="00215F79"/>
    <w:rsid w:val="00217130"/>
    <w:rsid w:val="00221E65"/>
    <w:rsid w:val="00223FF1"/>
    <w:rsid w:val="00225E03"/>
    <w:rsid w:val="0022640C"/>
    <w:rsid w:val="00226CC4"/>
    <w:rsid w:val="00230417"/>
    <w:rsid w:val="002344E9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5A35"/>
    <w:rsid w:val="0026009D"/>
    <w:rsid w:val="00260353"/>
    <w:rsid w:val="00262659"/>
    <w:rsid w:val="00264907"/>
    <w:rsid w:val="00275572"/>
    <w:rsid w:val="00276DD1"/>
    <w:rsid w:val="00277CCA"/>
    <w:rsid w:val="00280EA9"/>
    <w:rsid w:val="002829B6"/>
    <w:rsid w:val="00282FC8"/>
    <w:rsid w:val="00283A32"/>
    <w:rsid w:val="00284F8D"/>
    <w:rsid w:val="00286C02"/>
    <w:rsid w:val="00286FEA"/>
    <w:rsid w:val="00287E40"/>
    <w:rsid w:val="00287F4F"/>
    <w:rsid w:val="00291E40"/>
    <w:rsid w:val="002931A8"/>
    <w:rsid w:val="00295770"/>
    <w:rsid w:val="00297210"/>
    <w:rsid w:val="002A090B"/>
    <w:rsid w:val="002A3ACD"/>
    <w:rsid w:val="002A5EEA"/>
    <w:rsid w:val="002A7668"/>
    <w:rsid w:val="002B4FBF"/>
    <w:rsid w:val="002B616E"/>
    <w:rsid w:val="002B62B2"/>
    <w:rsid w:val="002B6404"/>
    <w:rsid w:val="002B73FE"/>
    <w:rsid w:val="002B75D7"/>
    <w:rsid w:val="002C4AF7"/>
    <w:rsid w:val="002D1F97"/>
    <w:rsid w:val="002D5415"/>
    <w:rsid w:val="002D60E0"/>
    <w:rsid w:val="002D77EC"/>
    <w:rsid w:val="002E13CC"/>
    <w:rsid w:val="002E3CC7"/>
    <w:rsid w:val="002E4B28"/>
    <w:rsid w:val="002E4F9F"/>
    <w:rsid w:val="002E6D5D"/>
    <w:rsid w:val="002E73EA"/>
    <w:rsid w:val="002F0C25"/>
    <w:rsid w:val="002F28A9"/>
    <w:rsid w:val="002F2B38"/>
    <w:rsid w:val="002F3BA3"/>
    <w:rsid w:val="002F4C3F"/>
    <w:rsid w:val="002F6536"/>
    <w:rsid w:val="002F79F9"/>
    <w:rsid w:val="00303E27"/>
    <w:rsid w:val="00304495"/>
    <w:rsid w:val="0030682C"/>
    <w:rsid w:val="00307D7F"/>
    <w:rsid w:val="0031059E"/>
    <w:rsid w:val="003106D0"/>
    <w:rsid w:val="00310BDA"/>
    <w:rsid w:val="00310CD2"/>
    <w:rsid w:val="00311304"/>
    <w:rsid w:val="00315781"/>
    <w:rsid w:val="0031689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ED5"/>
    <w:rsid w:val="00346F23"/>
    <w:rsid w:val="0034712B"/>
    <w:rsid w:val="003537F1"/>
    <w:rsid w:val="00361432"/>
    <w:rsid w:val="00361F63"/>
    <w:rsid w:val="0036276A"/>
    <w:rsid w:val="00366F3D"/>
    <w:rsid w:val="00367C84"/>
    <w:rsid w:val="00373FF0"/>
    <w:rsid w:val="00376CB9"/>
    <w:rsid w:val="00377964"/>
    <w:rsid w:val="00381F3C"/>
    <w:rsid w:val="00382C8D"/>
    <w:rsid w:val="00386222"/>
    <w:rsid w:val="003865A1"/>
    <w:rsid w:val="0038691C"/>
    <w:rsid w:val="00390672"/>
    <w:rsid w:val="00392CC0"/>
    <w:rsid w:val="003956F9"/>
    <w:rsid w:val="00396315"/>
    <w:rsid w:val="00396679"/>
    <w:rsid w:val="00397666"/>
    <w:rsid w:val="003A1D10"/>
    <w:rsid w:val="003A2FFF"/>
    <w:rsid w:val="003A4DF6"/>
    <w:rsid w:val="003A78EF"/>
    <w:rsid w:val="003B0774"/>
    <w:rsid w:val="003B18CE"/>
    <w:rsid w:val="003B2BAA"/>
    <w:rsid w:val="003B2C1D"/>
    <w:rsid w:val="003B2E6E"/>
    <w:rsid w:val="003B371E"/>
    <w:rsid w:val="003B47C8"/>
    <w:rsid w:val="003B7958"/>
    <w:rsid w:val="003B7D19"/>
    <w:rsid w:val="003B7FCE"/>
    <w:rsid w:val="003C0864"/>
    <w:rsid w:val="003C0D5F"/>
    <w:rsid w:val="003C1CAF"/>
    <w:rsid w:val="003C38F6"/>
    <w:rsid w:val="003C4F5C"/>
    <w:rsid w:val="003C5FA2"/>
    <w:rsid w:val="003C6724"/>
    <w:rsid w:val="003D0084"/>
    <w:rsid w:val="003D175F"/>
    <w:rsid w:val="003D540F"/>
    <w:rsid w:val="003D6017"/>
    <w:rsid w:val="003E13FB"/>
    <w:rsid w:val="003E1ADB"/>
    <w:rsid w:val="003E1E68"/>
    <w:rsid w:val="003E7B1B"/>
    <w:rsid w:val="003F2977"/>
    <w:rsid w:val="003F2D99"/>
    <w:rsid w:val="003F4255"/>
    <w:rsid w:val="003F5F36"/>
    <w:rsid w:val="003F6418"/>
    <w:rsid w:val="003F693A"/>
    <w:rsid w:val="003F7AE3"/>
    <w:rsid w:val="00401038"/>
    <w:rsid w:val="00402DE8"/>
    <w:rsid w:val="004030A4"/>
    <w:rsid w:val="00403B1F"/>
    <w:rsid w:val="00405728"/>
    <w:rsid w:val="00405807"/>
    <w:rsid w:val="00411B70"/>
    <w:rsid w:val="00411C5D"/>
    <w:rsid w:val="00411FD6"/>
    <w:rsid w:val="00412B8B"/>
    <w:rsid w:val="00426BF7"/>
    <w:rsid w:val="00427129"/>
    <w:rsid w:val="004277C3"/>
    <w:rsid w:val="00431A99"/>
    <w:rsid w:val="0043286A"/>
    <w:rsid w:val="00436889"/>
    <w:rsid w:val="00440937"/>
    <w:rsid w:val="00441406"/>
    <w:rsid w:val="00441EDB"/>
    <w:rsid w:val="00442E64"/>
    <w:rsid w:val="00443670"/>
    <w:rsid w:val="0044412B"/>
    <w:rsid w:val="00444F4E"/>
    <w:rsid w:val="00445280"/>
    <w:rsid w:val="00445C3C"/>
    <w:rsid w:val="0044610A"/>
    <w:rsid w:val="0044610F"/>
    <w:rsid w:val="00451453"/>
    <w:rsid w:val="00452275"/>
    <w:rsid w:val="004535CE"/>
    <w:rsid w:val="004540D5"/>
    <w:rsid w:val="00454569"/>
    <w:rsid w:val="00454B71"/>
    <w:rsid w:val="00456315"/>
    <w:rsid w:val="0046493F"/>
    <w:rsid w:val="004664B7"/>
    <w:rsid w:val="0046707E"/>
    <w:rsid w:val="004676CC"/>
    <w:rsid w:val="00467D9B"/>
    <w:rsid w:val="00470B14"/>
    <w:rsid w:val="00470ED8"/>
    <w:rsid w:val="00471893"/>
    <w:rsid w:val="0047478E"/>
    <w:rsid w:val="00483213"/>
    <w:rsid w:val="004834B9"/>
    <w:rsid w:val="0048384F"/>
    <w:rsid w:val="00486B4D"/>
    <w:rsid w:val="004876B4"/>
    <w:rsid w:val="00496014"/>
    <w:rsid w:val="004966C2"/>
    <w:rsid w:val="00496878"/>
    <w:rsid w:val="00496927"/>
    <w:rsid w:val="00497A93"/>
    <w:rsid w:val="00497E99"/>
    <w:rsid w:val="004A2A76"/>
    <w:rsid w:val="004A2FFE"/>
    <w:rsid w:val="004A6D02"/>
    <w:rsid w:val="004B1B81"/>
    <w:rsid w:val="004B3538"/>
    <w:rsid w:val="004C2BB3"/>
    <w:rsid w:val="004C6118"/>
    <w:rsid w:val="004D1241"/>
    <w:rsid w:val="004D1884"/>
    <w:rsid w:val="004D1DA5"/>
    <w:rsid w:val="004D4886"/>
    <w:rsid w:val="004D6338"/>
    <w:rsid w:val="004E1539"/>
    <w:rsid w:val="004E1825"/>
    <w:rsid w:val="004E5022"/>
    <w:rsid w:val="004E66E2"/>
    <w:rsid w:val="004E6A27"/>
    <w:rsid w:val="004F2AFB"/>
    <w:rsid w:val="004F3BEA"/>
    <w:rsid w:val="004F3F8E"/>
    <w:rsid w:val="0050267A"/>
    <w:rsid w:val="005027FF"/>
    <w:rsid w:val="00507F48"/>
    <w:rsid w:val="00513921"/>
    <w:rsid w:val="00516D8D"/>
    <w:rsid w:val="0052030F"/>
    <w:rsid w:val="00524976"/>
    <w:rsid w:val="00524E80"/>
    <w:rsid w:val="00526068"/>
    <w:rsid w:val="005274B6"/>
    <w:rsid w:val="00527E95"/>
    <w:rsid w:val="005306DB"/>
    <w:rsid w:val="00532AC3"/>
    <w:rsid w:val="00534783"/>
    <w:rsid w:val="005352BB"/>
    <w:rsid w:val="00537218"/>
    <w:rsid w:val="00542A0E"/>
    <w:rsid w:val="00543773"/>
    <w:rsid w:val="005469C7"/>
    <w:rsid w:val="00547658"/>
    <w:rsid w:val="005510BB"/>
    <w:rsid w:val="00551F5C"/>
    <w:rsid w:val="00552028"/>
    <w:rsid w:val="00556A1F"/>
    <w:rsid w:val="00563C45"/>
    <w:rsid w:val="005642A4"/>
    <w:rsid w:val="005645DA"/>
    <w:rsid w:val="00566A86"/>
    <w:rsid w:val="00570C1D"/>
    <w:rsid w:val="005714F1"/>
    <w:rsid w:val="00573C23"/>
    <w:rsid w:val="00575765"/>
    <w:rsid w:val="005758F4"/>
    <w:rsid w:val="00577E66"/>
    <w:rsid w:val="0058117C"/>
    <w:rsid w:val="00584D58"/>
    <w:rsid w:val="00584F7E"/>
    <w:rsid w:val="00584FF6"/>
    <w:rsid w:val="0058560C"/>
    <w:rsid w:val="00585D01"/>
    <w:rsid w:val="005866E2"/>
    <w:rsid w:val="00587F98"/>
    <w:rsid w:val="005913E1"/>
    <w:rsid w:val="005914C8"/>
    <w:rsid w:val="00592513"/>
    <w:rsid w:val="00593A5A"/>
    <w:rsid w:val="00593B26"/>
    <w:rsid w:val="005A0589"/>
    <w:rsid w:val="005A2AE2"/>
    <w:rsid w:val="005A7D52"/>
    <w:rsid w:val="005B0746"/>
    <w:rsid w:val="005B0ABC"/>
    <w:rsid w:val="005B17AE"/>
    <w:rsid w:val="005B3435"/>
    <w:rsid w:val="005B358B"/>
    <w:rsid w:val="005C2194"/>
    <w:rsid w:val="005C3DA3"/>
    <w:rsid w:val="005D0648"/>
    <w:rsid w:val="005D1330"/>
    <w:rsid w:val="005D2FE0"/>
    <w:rsid w:val="005E4001"/>
    <w:rsid w:val="005E478E"/>
    <w:rsid w:val="005E48D5"/>
    <w:rsid w:val="005E7EB7"/>
    <w:rsid w:val="005F0BC8"/>
    <w:rsid w:val="005F1E24"/>
    <w:rsid w:val="005F2382"/>
    <w:rsid w:val="005F354C"/>
    <w:rsid w:val="005F6DBB"/>
    <w:rsid w:val="005F75A2"/>
    <w:rsid w:val="00600478"/>
    <w:rsid w:val="006011C9"/>
    <w:rsid w:val="006029A9"/>
    <w:rsid w:val="006029D0"/>
    <w:rsid w:val="00605781"/>
    <w:rsid w:val="00605E08"/>
    <w:rsid w:val="00606BAB"/>
    <w:rsid w:val="00607F65"/>
    <w:rsid w:val="006124E4"/>
    <w:rsid w:val="00613761"/>
    <w:rsid w:val="00625E20"/>
    <w:rsid w:val="00626ABE"/>
    <w:rsid w:val="006271DB"/>
    <w:rsid w:val="0062763E"/>
    <w:rsid w:val="006317E1"/>
    <w:rsid w:val="00631D3C"/>
    <w:rsid w:val="0063235F"/>
    <w:rsid w:val="00632AAA"/>
    <w:rsid w:val="00634983"/>
    <w:rsid w:val="00635395"/>
    <w:rsid w:val="00635B5D"/>
    <w:rsid w:val="006363A0"/>
    <w:rsid w:val="00636AB0"/>
    <w:rsid w:val="00637B1D"/>
    <w:rsid w:val="006404EA"/>
    <w:rsid w:val="006408C6"/>
    <w:rsid w:val="00644249"/>
    <w:rsid w:val="006501C7"/>
    <w:rsid w:val="00653C0E"/>
    <w:rsid w:val="00653DC6"/>
    <w:rsid w:val="0065483E"/>
    <w:rsid w:val="00654BCE"/>
    <w:rsid w:val="006573D0"/>
    <w:rsid w:val="006578DA"/>
    <w:rsid w:val="00660977"/>
    <w:rsid w:val="00660FF9"/>
    <w:rsid w:val="006615DD"/>
    <w:rsid w:val="0066191F"/>
    <w:rsid w:val="00661DF8"/>
    <w:rsid w:val="00662B02"/>
    <w:rsid w:val="006648AD"/>
    <w:rsid w:val="00665244"/>
    <w:rsid w:val="00665FB6"/>
    <w:rsid w:val="0067101E"/>
    <w:rsid w:val="00677129"/>
    <w:rsid w:val="006800E6"/>
    <w:rsid w:val="00680239"/>
    <w:rsid w:val="00682903"/>
    <w:rsid w:val="00684246"/>
    <w:rsid w:val="00684457"/>
    <w:rsid w:val="00685E03"/>
    <w:rsid w:val="00687131"/>
    <w:rsid w:val="006879A8"/>
    <w:rsid w:val="00693650"/>
    <w:rsid w:val="006974DC"/>
    <w:rsid w:val="006A2A1A"/>
    <w:rsid w:val="006A35D9"/>
    <w:rsid w:val="006A36EE"/>
    <w:rsid w:val="006A4EFF"/>
    <w:rsid w:val="006A67B3"/>
    <w:rsid w:val="006A77BD"/>
    <w:rsid w:val="006B0256"/>
    <w:rsid w:val="006B30D2"/>
    <w:rsid w:val="006B3730"/>
    <w:rsid w:val="006B38F7"/>
    <w:rsid w:val="006B4C30"/>
    <w:rsid w:val="006B63C2"/>
    <w:rsid w:val="006C0E65"/>
    <w:rsid w:val="006C1D2E"/>
    <w:rsid w:val="006C24C7"/>
    <w:rsid w:val="006C2EB6"/>
    <w:rsid w:val="006C2FF6"/>
    <w:rsid w:val="006C44A6"/>
    <w:rsid w:val="006C59C8"/>
    <w:rsid w:val="006D087F"/>
    <w:rsid w:val="006D0D22"/>
    <w:rsid w:val="006D1E14"/>
    <w:rsid w:val="006D321E"/>
    <w:rsid w:val="006D39F2"/>
    <w:rsid w:val="006D3B27"/>
    <w:rsid w:val="006D59FC"/>
    <w:rsid w:val="006E5317"/>
    <w:rsid w:val="006E7385"/>
    <w:rsid w:val="006F048D"/>
    <w:rsid w:val="006F1A85"/>
    <w:rsid w:val="006F30A9"/>
    <w:rsid w:val="006F32AC"/>
    <w:rsid w:val="006F3B1C"/>
    <w:rsid w:val="0070006D"/>
    <w:rsid w:val="00704192"/>
    <w:rsid w:val="007043FA"/>
    <w:rsid w:val="00704883"/>
    <w:rsid w:val="00707E05"/>
    <w:rsid w:val="007151A5"/>
    <w:rsid w:val="007161B7"/>
    <w:rsid w:val="007165D5"/>
    <w:rsid w:val="00716C42"/>
    <w:rsid w:val="007177E2"/>
    <w:rsid w:val="00717BBD"/>
    <w:rsid w:val="00717F51"/>
    <w:rsid w:val="007232BB"/>
    <w:rsid w:val="00724169"/>
    <w:rsid w:val="007268F1"/>
    <w:rsid w:val="007317BB"/>
    <w:rsid w:val="007326C4"/>
    <w:rsid w:val="00733C3D"/>
    <w:rsid w:val="00734934"/>
    <w:rsid w:val="007360F9"/>
    <w:rsid w:val="00746867"/>
    <w:rsid w:val="007517A3"/>
    <w:rsid w:val="007519F9"/>
    <w:rsid w:val="00753E57"/>
    <w:rsid w:val="007555D8"/>
    <w:rsid w:val="0076016E"/>
    <w:rsid w:val="00760A2D"/>
    <w:rsid w:val="00763DFD"/>
    <w:rsid w:val="00764EF5"/>
    <w:rsid w:val="007668FB"/>
    <w:rsid w:val="007673A7"/>
    <w:rsid w:val="00772F36"/>
    <w:rsid w:val="00775134"/>
    <w:rsid w:val="00775975"/>
    <w:rsid w:val="00782F98"/>
    <w:rsid w:val="00783007"/>
    <w:rsid w:val="00783350"/>
    <w:rsid w:val="007855B6"/>
    <w:rsid w:val="00785C04"/>
    <w:rsid w:val="00792016"/>
    <w:rsid w:val="00793F74"/>
    <w:rsid w:val="00794307"/>
    <w:rsid w:val="00795F34"/>
    <w:rsid w:val="00797D9D"/>
    <w:rsid w:val="007A001C"/>
    <w:rsid w:val="007A1186"/>
    <w:rsid w:val="007A6B13"/>
    <w:rsid w:val="007B0710"/>
    <w:rsid w:val="007B1BAD"/>
    <w:rsid w:val="007B1DA6"/>
    <w:rsid w:val="007B2689"/>
    <w:rsid w:val="007B4A07"/>
    <w:rsid w:val="007B4A8D"/>
    <w:rsid w:val="007B6A19"/>
    <w:rsid w:val="007C0E8D"/>
    <w:rsid w:val="007C27EF"/>
    <w:rsid w:val="007C423B"/>
    <w:rsid w:val="007C4361"/>
    <w:rsid w:val="007C5F3C"/>
    <w:rsid w:val="007C7F16"/>
    <w:rsid w:val="007D00FA"/>
    <w:rsid w:val="007D2C45"/>
    <w:rsid w:val="007D423C"/>
    <w:rsid w:val="007D4C37"/>
    <w:rsid w:val="007D7254"/>
    <w:rsid w:val="007E024D"/>
    <w:rsid w:val="007E0734"/>
    <w:rsid w:val="007E1595"/>
    <w:rsid w:val="007E237B"/>
    <w:rsid w:val="007E403C"/>
    <w:rsid w:val="007E45C9"/>
    <w:rsid w:val="007E4D02"/>
    <w:rsid w:val="007E58A6"/>
    <w:rsid w:val="007F026E"/>
    <w:rsid w:val="008009C6"/>
    <w:rsid w:val="0080387D"/>
    <w:rsid w:val="00803BC4"/>
    <w:rsid w:val="00803F1C"/>
    <w:rsid w:val="008050CF"/>
    <w:rsid w:val="008055C8"/>
    <w:rsid w:val="00806107"/>
    <w:rsid w:val="00806BB5"/>
    <w:rsid w:val="00811646"/>
    <w:rsid w:val="00814B8F"/>
    <w:rsid w:val="008158FE"/>
    <w:rsid w:val="00816CB2"/>
    <w:rsid w:val="00817961"/>
    <w:rsid w:val="00820D9E"/>
    <w:rsid w:val="0082182D"/>
    <w:rsid w:val="00823DD4"/>
    <w:rsid w:val="00825295"/>
    <w:rsid w:val="00827BA7"/>
    <w:rsid w:val="00833A76"/>
    <w:rsid w:val="008354AF"/>
    <w:rsid w:val="00836525"/>
    <w:rsid w:val="008405B7"/>
    <w:rsid w:val="00850BD4"/>
    <w:rsid w:val="0085249A"/>
    <w:rsid w:val="00853765"/>
    <w:rsid w:val="0086021F"/>
    <w:rsid w:val="0086048B"/>
    <w:rsid w:val="00860ECF"/>
    <w:rsid w:val="00861135"/>
    <w:rsid w:val="008627A0"/>
    <w:rsid w:val="0086752C"/>
    <w:rsid w:val="0086782B"/>
    <w:rsid w:val="0086795D"/>
    <w:rsid w:val="00872832"/>
    <w:rsid w:val="008729D2"/>
    <w:rsid w:val="00873956"/>
    <w:rsid w:val="00874EE8"/>
    <w:rsid w:val="008754DE"/>
    <w:rsid w:val="00875CA4"/>
    <w:rsid w:val="00876EB4"/>
    <w:rsid w:val="008806D2"/>
    <w:rsid w:val="00881660"/>
    <w:rsid w:val="0088180C"/>
    <w:rsid w:val="00884EBA"/>
    <w:rsid w:val="00885654"/>
    <w:rsid w:val="00887B6D"/>
    <w:rsid w:val="00894126"/>
    <w:rsid w:val="0089474A"/>
    <w:rsid w:val="00895103"/>
    <w:rsid w:val="0089512D"/>
    <w:rsid w:val="0089528D"/>
    <w:rsid w:val="0089664B"/>
    <w:rsid w:val="0089780C"/>
    <w:rsid w:val="008A295B"/>
    <w:rsid w:val="008A29FE"/>
    <w:rsid w:val="008A3D80"/>
    <w:rsid w:val="008A5118"/>
    <w:rsid w:val="008A6765"/>
    <w:rsid w:val="008A6DA7"/>
    <w:rsid w:val="008B0597"/>
    <w:rsid w:val="008B1714"/>
    <w:rsid w:val="008B2676"/>
    <w:rsid w:val="008B2BA3"/>
    <w:rsid w:val="008B41AD"/>
    <w:rsid w:val="008C0532"/>
    <w:rsid w:val="008C069A"/>
    <w:rsid w:val="008C187F"/>
    <w:rsid w:val="008C247C"/>
    <w:rsid w:val="008C33CF"/>
    <w:rsid w:val="008C4512"/>
    <w:rsid w:val="008D05E8"/>
    <w:rsid w:val="008D0D53"/>
    <w:rsid w:val="008D0F45"/>
    <w:rsid w:val="008D1AD2"/>
    <w:rsid w:val="008D36FC"/>
    <w:rsid w:val="008D38BA"/>
    <w:rsid w:val="008D6C37"/>
    <w:rsid w:val="008D76E3"/>
    <w:rsid w:val="008E0FD3"/>
    <w:rsid w:val="008E2776"/>
    <w:rsid w:val="008E2C78"/>
    <w:rsid w:val="008E6AA7"/>
    <w:rsid w:val="008E6E26"/>
    <w:rsid w:val="008F0FA7"/>
    <w:rsid w:val="008F2010"/>
    <w:rsid w:val="008F24E9"/>
    <w:rsid w:val="008F29F7"/>
    <w:rsid w:val="008F2AB9"/>
    <w:rsid w:val="008F2B55"/>
    <w:rsid w:val="008F55AB"/>
    <w:rsid w:val="008F6631"/>
    <w:rsid w:val="00900230"/>
    <w:rsid w:val="00901316"/>
    <w:rsid w:val="0090177D"/>
    <w:rsid w:val="009029C8"/>
    <w:rsid w:val="00906AED"/>
    <w:rsid w:val="00907EC6"/>
    <w:rsid w:val="00910607"/>
    <w:rsid w:val="00912C5C"/>
    <w:rsid w:val="0091350B"/>
    <w:rsid w:val="0091663C"/>
    <w:rsid w:val="009168A4"/>
    <w:rsid w:val="009178DC"/>
    <w:rsid w:val="0092186E"/>
    <w:rsid w:val="00921DEA"/>
    <w:rsid w:val="00925F90"/>
    <w:rsid w:val="00925FA1"/>
    <w:rsid w:val="0092784B"/>
    <w:rsid w:val="00927C73"/>
    <w:rsid w:val="00930919"/>
    <w:rsid w:val="00934545"/>
    <w:rsid w:val="009349D2"/>
    <w:rsid w:val="00934B07"/>
    <w:rsid w:val="0093596E"/>
    <w:rsid w:val="009360D7"/>
    <w:rsid w:val="00936E9F"/>
    <w:rsid w:val="00941C4A"/>
    <w:rsid w:val="00942F19"/>
    <w:rsid w:val="009440AF"/>
    <w:rsid w:val="009442DA"/>
    <w:rsid w:val="00945140"/>
    <w:rsid w:val="00945809"/>
    <w:rsid w:val="009474C7"/>
    <w:rsid w:val="0095098E"/>
    <w:rsid w:val="0095238F"/>
    <w:rsid w:val="00953658"/>
    <w:rsid w:val="00955A3E"/>
    <w:rsid w:val="00956B7D"/>
    <w:rsid w:val="00957A57"/>
    <w:rsid w:val="00957F75"/>
    <w:rsid w:val="00960AA0"/>
    <w:rsid w:val="00961468"/>
    <w:rsid w:val="00964865"/>
    <w:rsid w:val="00964BCB"/>
    <w:rsid w:val="009666E3"/>
    <w:rsid w:val="00974DBF"/>
    <w:rsid w:val="00976691"/>
    <w:rsid w:val="0097684F"/>
    <w:rsid w:val="009777FA"/>
    <w:rsid w:val="00980CC7"/>
    <w:rsid w:val="009815A2"/>
    <w:rsid w:val="00982D1D"/>
    <w:rsid w:val="009837B9"/>
    <w:rsid w:val="00985328"/>
    <w:rsid w:val="0099017A"/>
    <w:rsid w:val="0099090D"/>
    <w:rsid w:val="00994F12"/>
    <w:rsid w:val="009954ED"/>
    <w:rsid w:val="009A0EC1"/>
    <w:rsid w:val="009A0F78"/>
    <w:rsid w:val="009A4D19"/>
    <w:rsid w:val="009A5406"/>
    <w:rsid w:val="009A6178"/>
    <w:rsid w:val="009B064B"/>
    <w:rsid w:val="009B0E27"/>
    <w:rsid w:val="009B2FA7"/>
    <w:rsid w:val="009B362C"/>
    <w:rsid w:val="009B3ABB"/>
    <w:rsid w:val="009B4623"/>
    <w:rsid w:val="009B5EE4"/>
    <w:rsid w:val="009B79B8"/>
    <w:rsid w:val="009C066B"/>
    <w:rsid w:val="009C1368"/>
    <w:rsid w:val="009C224C"/>
    <w:rsid w:val="009C2578"/>
    <w:rsid w:val="009C2808"/>
    <w:rsid w:val="009C3807"/>
    <w:rsid w:val="009C48CC"/>
    <w:rsid w:val="009C60AE"/>
    <w:rsid w:val="009D2A67"/>
    <w:rsid w:val="009D5129"/>
    <w:rsid w:val="009D54BA"/>
    <w:rsid w:val="009D5BA1"/>
    <w:rsid w:val="009D7BDC"/>
    <w:rsid w:val="009E4BE5"/>
    <w:rsid w:val="009E596C"/>
    <w:rsid w:val="009E61B7"/>
    <w:rsid w:val="009E7263"/>
    <w:rsid w:val="009F0B17"/>
    <w:rsid w:val="009F2324"/>
    <w:rsid w:val="009F2846"/>
    <w:rsid w:val="009F29A1"/>
    <w:rsid w:val="009F3521"/>
    <w:rsid w:val="009F549B"/>
    <w:rsid w:val="00A01360"/>
    <w:rsid w:val="00A0167C"/>
    <w:rsid w:val="00A03627"/>
    <w:rsid w:val="00A04B8A"/>
    <w:rsid w:val="00A05228"/>
    <w:rsid w:val="00A05A25"/>
    <w:rsid w:val="00A10FB7"/>
    <w:rsid w:val="00A12862"/>
    <w:rsid w:val="00A14AEB"/>
    <w:rsid w:val="00A15A81"/>
    <w:rsid w:val="00A15C33"/>
    <w:rsid w:val="00A202F2"/>
    <w:rsid w:val="00A20555"/>
    <w:rsid w:val="00A23CEB"/>
    <w:rsid w:val="00A24E00"/>
    <w:rsid w:val="00A253AB"/>
    <w:rsid w:val="00A30014"/>
    <w:rsid w:val="00A3334A"/>
    <w:rsid w:val="00A335ED"/>
    <w:rsid w:val="00A33BC7"/>
    <w:rsid w:val="00A34E0D"/>
    <w:rsid w:val="00A35430"/>
    <w:rsid w:val="00A370B1"/>
    <w:rsid w:val="00A372CD"/>
    <w:rsid w:val="00A37FB4"/>
    <w:rsid w:val="00A4030C"/>
    <w:rsid w:val="00A43282"/>
    <w:rsid w:val="00A44D34"/>
    <w:rsid w:val="00A4529B"/>
    <w:rsid w:val="00A466D6"/>
    <w:rsid w:val="00A516BE"/>
    <w:rsid w:val="00A52A8C"/>
    <w:rsid w:val="00A536AD"/>
    <w:rsid w:val="00A54158"/>
    <w:rsid w:val="00A54A19"/>
    <w:rsid w:val="00A55853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67334"/>
    <w:rsid w:val="00A70AF4"/>
    <w:rsid w:val="00A71CFF"/>
    <w:rsid w:val="00A73070"/>
    <w:rsid w:val="00A73FDB"/>
    <w:rsid w:val="00A7454C"/>
    <w:rsid w:val="00A7458A"/>
    <w:rsid w:val="00A75652"/>
    <w:rsid w:val="00A76FE4"/>
    <w:rsid w:val="00A77BDA"/>
    <w:rsid w:val="00A813C1"/>
    <w:rsid w:val="00A82E65"/>
    <w:rsid w:val="00A836E5"/>
    <w:rsid w:val="00A854D8"/>
    <w:rsid w:val="00A8584B"/>
    <w:rsid w:val="00A90C6F"/>
    <w:rsid w:val="00A90F8D"/>
    <w:rsid w:val="00A922B2"/>
    <w:rsid w:val="00A92E03"/>
    <w:rsid w:val="00A948F1"/>
    <w:rsid w:val="00A968CC"/>
    <w:rsid w:val="00AA04DF"/>
    <w:rsid w:val="00AA0BBA"/>
    <w:rsid w:val="00AA4577"/>
    <w:rsid w:val="00AA4ADF"/>
    <w:rsid w:val="00AA6616"/>
    <w:rsid w:val="00AA69F9"/>
    <w:rsid w:val="00AB0F26"/>
    <w:rsid w:val="00AB2DEE"/>
    <w:rsid w:val="00AB3FEB"/>
    <w:rsid w:val="00AB6628"/>
    <w:rsid w:val="00AC130C"/>
    <w:rsid w:val="00AC4168"/>
    <w:rsid w:val="00AC458E"/>
    <w:rsid w:val="00AC7DBD"/>
    <w:rsid w:val="00AD01CF"/>
    <w:rsid w:val="00AD60D0"/>
    <w:rsid w:val="00AD658F"/>
    <w:rsid w:val="00AD7D2A"/>
    <w:rsid w:val="00AE0BA5"/>
    <w:rsid w:val="00AE0F54"/>
    <w:rsid w:val="00AE13E2"/>
    <w:rsid w:val="00AE2A77"/>
    <w:rsid w:val="00AE3D5A"/>
    <w:rsid w:val="00AE4541"/>
    <w:rsid w:val="00AF1DBC"/>
    <w:rsid w:val="00AF374D"/>
    <w:rsid w:val="00AF77C0"/>
    <w:rsid w:val="00AF7C0B"/>
    <w:rsid w:val="00B00489"/>
    <w:rsid w:val="00B00774"/>
    <w:rsid w:val="00B007B7"/>
    <w:rsid w:val="00B02478"/>
    <w:rsid w:val="00B02A05"/>
    <w:rsid w:val="00B03FC2"/>
    <w:rsid w:val="00B072CC"/>
    <w:rsid w:val="00B07CAF"/>
    <w:rsid w:val="00B136ED"/>
    <w:rsid w:val="00B15F4B"/>
    <w:rsid w:val="00B225F5"/>
    <w:rsid w:val="00B25E09"/>
    <w:rsid w:val="00B27D64"/>
    <w:rsid w:val="00B310E2"/>
    <w:rsid w:val="00B322F1"/>
    <w:rsid w:val="00B331BF"/>
    <w:rsid w:val="00B331F8"/>
    <w:rsid w:val="00B33FD3"/>
    <w:rsid w:val="00B3488B"/>
    <w:rsid w:val="00B35C0B"/>
    <w:rsid w:val="00B37FED"/>
    <w:rsid w:val="00B4012D"/>
    <w:rsid w:val="00B4031E"/>
    <w:rsid w:val="00B406EB"/>
    <w:rsid w:val="00B40710"/>
    <w:rsid w:val="00B409B0"/>
    <w:rsid w:val="00B46940"/>
    <w:rsid w:val="00B50450"/>
    <w:rsid w:val="00B5135D"/>
    <w:rsid w:val="00B51D1C"/>
    <w:rsid w:val="00B554AC"/>
    <w:rsid w:val="00B55665"/>
    <w:rsid w:val="00B57797"/>
    <w:rsid w:val="00B60A25"/>
    <w:rsid w:val="00B6137E"/>
    <w:rsid w:val="00B67795"/>
    <w:rsid w:val="00B67952"/>
    <w:rsid w:val="00B72A98"/>
    <w:rsid w:val="00B72B1F"/>
    <w:rsid w:val="00B77356"/>
    <w:rsid w:val="00B802E7"/>
    <w:rsid w:val="00B81A10"/>
    <w:rsid w:val="00B81D89"/>
    <w:rsid w:val="00B85348"/>
    <w:rsid w:val="00B86129"/>
    <w:rsid w:val="00B87AFB"/>
    <w:rsid w:val="00B96801"/>
    <w:rsid w:val="00B96D44"/>
    <w:rsid w:val="00B97230"/>
    <w:rsid w:val="00B97736"/>
    <w:rsid w:val="00BA0DE9"/>
    <w:rsid w:val="00BA2E79"/>
    <w:rsid w:val="00BA4954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23FC"/>
    <w:rsid w:val="00BD2BB2"/>
    <w:rsid w:val="00BD32D4"/>
    <w:rsid w:val="00BD4FB3"/>
    <w:rsid w:val="00BD50BE"/>
    <w:rsid w:val="00BD5193"/>
    <w:rsid w:val="00BD5B58"/>
    <w:rsid w:val="00BD5F26"/>
    <w:rsid w:val="00BE256D"/>
    <w:rsid w:val="00BE4623"/>
    <w:rsid w:val="00BE58FE"/>
    <w:rsid w:val="00BE7FE2"/>
    <w:rsid w:val="00BF19BF"/>
    <w:rsid w:val="00BF30A6"/>
    <w:rsid w:val="00BF4A19"/>
    <w:rsid w:val="00BF54B6"/>
    <w:rsid w:val="00BF5CE1"/>
    <w:rsid w:val="00BF6331"/>
    <w:rsid w:val="00BF7889"/>
    <w:rsid w:val="00C00035"/>
    <w:rsid w:val="00C027C2"/>
    <w:rsid w:val="00C02BD1"/>
    <w:rsid w:val="00C04642"/>
    <w:rsid w:val="00C07F4A"/>
    <w:rsid w:val="00C10748"/>
    <w:rsid w:val="00C10A1C"/>
    <w:rsid w:val="00C1211C"/>
    <w:rsid w:val="00C15921"/>
    <w:rsid w:val="00C22799"/>
    <w:rsid w:val="00C22822"/>
    <w:rsid w:val="00C22991"/>
    <w:rsid w:val="00C23418"/>
    <w:rsid w:val="00C2396B"/>
    <w:rsid w:val="00C23B84"/>
    <w:rsid w:val="00C251B0"/>
    <w:rsid w:val="00C26D8A"/>
    <w:rsid w:val="00C27ADF"/>
    <w:rsid w:val="00C30426"/>
    <w:rsid w:val="00C3252C"/>
    <w:rsid w:val="00C32F88"/>
    <w:rsid w:val="00C33336"/>
    <w:rsid w:val="00C33965"/>
    <w:rsid w:val="00C35C4E"/>
    <w:rsid w:val="00C3671A"/>
    <w:rsid w:val="00C36C85"/>
    <w:rsid w:val="00C36CD1"/>
    <w:rsid w:val="00C403BF"/>
    <w:rsid w:val="00C40D9D"/>
    <w:rsid w:val="00C4141D"/>
    <w:rsid w:val="00C415C9"/>
    <w:rsid w:val="00C41919"/>
    <w:rsid w:val="00C42CF5"/>
    <w:rsid w:val="00C43F91"/>
    <w:rsid w:val="00C46B53"/>
    <w:rsid w:val="00C46D1A"/>
    <w:rsid w:val="00C514A0"/>
    <w:rsid w:val="00C56275"/>
    <w:rsid w:val="00C5694E"/>
    <w:rsid w:val="00C56ECB"/>
    <w:rsid w:val="00C611A4"/>
    <w:rsid w:val="00C62931"/>
    <w:rsid w:val="00C633A5"/>
    <w:rsid w:val="00C66C08"/>
    <w:rsid w:val="00C72182"/>
    <w:rsid w:val="00C743A9"/>
    <w:rsid w:val="00C74B71"/>
    <w:rsid w:val="00C74F9A"/>
    <w:rsid w:val="00C774F2"/>
    <w:rsid w:val="00C77D86"/>
    <w:rsid w:val="00C77F70"/>
    <w:rsid w:val="00C80396"/>
    <w:rsid w:val="00C8133E"/>
    <w:rsid w:val="00C8240F"/>
    <w:rsid w:val="00C83C38"/>
    <w:rsid w:val="00C84DB6"/>
    <w:rsid w:val="00C8669D"/>
    <w:rsid w:val="00C873F6"/>
    <w:rsid w:val="00C876C3"/>
    <w:rsid w:val="00C87E0C"/>
    <w:rsid w:val="00C90918"/>
    <w:rsid w:val="00C929FF"/>
    <w:rsid w:val="00C932E9"/>
    <w:rsid w:val="00C933A2"/>
    <w:rsid w:val="00C95158"/>
    <w:rsid w:val="00C95EDA"/>
    <w:rsid w:val="00CA1EFC"/>
    <w:rsid w:val="00CA5485"/>
    <w:rsid w:val="00CA55F2"/>
    <w:rsid w:val="00CA72D8"/>
    <w:rsid w:val="00CB01DC"/>
    <w:rsid w:val="00CB0B34"/>
    <w:rsid w:val="00CB163D"/>
    <w:rsid w:val="00CB2AEB"/>
    <w:rsid w:val="00CB4309"/>
    <w:rsid w:val="00CC381C"/>
    <w:rsid w:val="00CC3AA8"/>
    <w:rsid w:val="00CC53D5"/>
    <w:rsid w:val="00CC7B30"/>
    <w:rsid w:val="00CD4EC7"/>
    <w:rsid w:val="00CD5279"/>
    <w:rsid w:val="00CD726C"/>
    <w:rsid w:val="00CE1BB8"/>
    <w:rsid w:val="00CE2A22"/>
    <w:rsid w:val="00CE3D9A"/>
    <w:rsid w:val="00CE4D74"/>
    <w:rsid w:val="00CE58B6"/>
    <w:rsid w:val="00CE6DE1"/>
    <w:rsid w:val="00CE7092"/>
    <w:rsid w:val="00CE783F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5F0D"/>
    <w:rsid w:val="00D07538"/>
    <w:rsid w:val="00D07880"/>
    <w:rsid w:val="00D11731"/>
    <w:rsid w:val="00D12EB6"/>
    <w:rsid w:val="00D13188"/>
    <w:rsid w:val="00D15E15"/>
    <w:rsid w:val="00D16B2D"/>
    <w:rsid w:val="00D177DD"/>
    <w:rsid w:val="00D208AE"/>
    <w:rsid w:val="00D23872"/>
    <w:rsid w:val="00D32F87"/>
    <w:rsid w:val="00D33510"/>
    <w:rsid w:val="00D353AA"/>
    <w:rsid w:val="00D355EC"/>
    <w:rsid w:val="00D35CE3"/>
    <w:rsid w:val="00D370B8"/>
    <w:rsid w:val="00D41C9A"/>
    <w:rsid w:val="00D424A3"/>
    <w:rsid w:val="00D42E8B"/>
    <w:rsid w:val="00D43930"/>
    <w:rsid w:val="00D43AE1"/>
    <w:rsid w:val="00D447F8"/>
    <w:rsid w:val="00D46C6D"/>
    <w:rsid w:val="00D47B27"/>
    <w:rsid w:val="00D47C95"/>
    <w:rsid w:val="00D5065D"/>
    <w:rsid w:val="00D5080A"/>
    <w:rsid w:val="00D52BCE"/>
    <w:rsid w:val="00D54513"/>
    <w:rsid w:val="00D54D25"/>
    <w:rsid w:val="00D56E34"/>
    <w:rsid w:val="00D603C7"/>
    <w:rsid w:val="00D607E7"/>
    <w:rsid w:val="00D60872"/>
    <w:rsid w:val="00D60DB7"/>
    <w:rsid w:val="00D74B83"/>
    <w:rsid w:val="00D752E8"/>
    <w:rsid w:val="00D77E48"/>
    <w:rsid w:val="00D8057C"/>
    <w:rsid w:val="00D81993"/>
    <w:rsid w:val="00D82751"/>
    <w:rsid w:val="00D8370E"/>
    <w:rsid w:val="00D84AF8"/>
    <w:rsid w:val="00D862E6"/>
    <w:rsid w:val="00D90FDA"/>
    <w:rsid w:val="00D92F39"/>
    <w:rsid w:val="00D938BF"/>
    <w:rsid w:val="00D95D18"/>
    <w:rsid w:val="00D97093"/>
    <w:rsid w:val="00DA0092"/>
    <w:rsid w:val="00DA1FA4"/>
    <w:rsid w:val="00DA3374"/>
    <w:rsid w:val="00DA375E"/>
    <w:rsid w:val="00DA515D"/>
    <w:rsid w:val="00DA54C7"/>
    <w:rsid w:val="00DB07C4"/>
    <w:rsid w:val="00DB43E0"/>
    <w:rsid w:val="00DB5B14"/>
    <w:rsid w:val="00DB616C"/>
    <w:rsid w:val="00DC2FDE"/>
    <w:rsid w:val="00DC340C"/>
    <w:rsid w:val="00DD0153"/>
    <w:rsid w:val="00DD18FD"/>
    <w:rsid w:val="00DD5FA2"/>
    <w:rsid w:val="00DE1622"/>
    <w:rsid w:val="00DE1E04"/>
    <w:rsid w:val="00DE3E77"/>
    <w:rsid w:val="00DE40FE"/>
    <w:rsid w:val="00DE51B9"/>
    <w:rsid w:val="00DF32BE"/>
    <w:rsid w:val="00DF384A"/>
    <w:rsid w:val="00DF420F"/>
    <w:rsid w:val="00DF4C50"/>
    <w:rsid w:val="00DF5B5F"/>
    <w:rsid w:val="00E00E98"/>
    <w:rsid w:val="00E037BE"/>
    <w:rsid w:val="00E12EFD"/>
    <w:rsid w:val="00E13CBC"/>
    <w:rsid w:val="00E13DD8"/>
    <w:rsid w:val="00E14CEE"/>
    <w:rsid w:val="00E14E2F"/>
    <w:rsid w:val="00E16887"/>
    <w:rsid w:val="00E16A17"/>
    <w:rsid w:val="00E17A33"/>
    <w:rsid w:val="00E17C03"/>
    <w:rsid w:val="00E21968"/>
    <w:rsid w:val="00E21D64"/>
    <w:rsid w:val="00E26479"/>
    <w:rsid w:val="00E3018E"/>
    <w:rsid w:val="00E34234"/>
    <w:rsid w:val="00E34434"/>
    <w:rsid w:val="00E406C1"/>
    <w:rsid w:val="00E40C67"/>
    <w:rsid w:val="00E44B3A"/>
    <w:rsid w:val="00E45E48"/>
    <w:rsid w:val="00E463DE"/>
    <w:rsid w:val="00E50A76"/>
    <w:rsid w:val="00E52067"/>
    <w:rsid w:val="00E559EB"/>
    <w:rsid w:val="00E60051"/>
    <w:rsid w:val="00E61522"/>
    <w:rsid w:val="00E66C8C"/>
    <w:rsid w:val="00E67933"/>
    <w:rsid w:val="00E7089D"/>
    <w:rsid w:val="00E70AB4"/>
    <w:rsid w:val="00E72082"/>
    <w:rsid w:val="00E73CBF"/>
    <w:rsid w:val="00E73F99"/>
    <w:rsid w:val="00E74CA1"/>
    <w:rsid w:val="00E7668B"/>
    <w:rsid w:val="00E77141"/>
    <w:rsid w:val="00E77FF2"/>
    <w:rsid w:val="00E8021F"/>
    <w:rsid w:val="00E8254B"/>
    <w:rsid w:val="00E83EDF"/>
    <w:rsid w:val="00E93136"/>
    <w:rsid w:val="00E93166"/>
    <w:rsid w:val="00EA1A3B"/>
    <w:rsid w:val="00EA256D"/>
    <w:rsid w:val="00EA301C"/>
    <w:rsid w:val="00EA4E42"/>
    <w:rsid w:val="00EB0B9C"/>
    <w:rsid w:val="00EB2AD7"/>
    <w:rsid w:val="00EB3E85"/>
    <w:rsid w:val="00EB402D"/>
    <w:rsid w:val="00EB472F"/>
    <w:rsid w:val="00EB63F8"/>
    <w:rsid w:val="00EC0F55"/>
    <w:rsid w:val="00EC122A"/>
    <w:rsid w:val="00EC1E55"/>
    <w:rsid w:val="00EC2B6B"/>
    <w:rsid w:val="00EC32C2"/>
    <w:rsid w:val="00EC338E"/>
    <w:rsid w:val="00EC3603"/>
    <w:rsid w:val="00EC368C"/>
    <w:rsid w:val="00EC3DD0"/>
    <w:rsid w:val="00EC5EDF"/>
    <w:rsid w:val="00EC6B69"/>
    <w:rsid w:val="00EC6FF5"/>
    <w:rsid w:val="00EC754F"/>
    <w:rsid w:val="00ED0C58"/>
    <w:rsid w:val="00ED2318"/>
    <w:rsid w:val="00EE01F8"/>
    <w:rsid w:val="00EE0307"/>
    <w:rsid w:val="00EE29D3"/>
    <w:rsid w:val="00EE2AC0"/>
    <w:rsid w:val="00EE436B"/>
    <w:rsid w:val="00EE443E"/>
    <w:rsid w:val="00EE4E83"/>
    <w:rsid w:val="00EE60C1"/>
    <w:rsid w:val="00EE65E0"/>
    <w:rsid w:val="00EE7F1B"/>
    <w:rsid w:val="00EF0B20"/>
    <w:rsid w:val="00EF2871"/>
    <w:rsid w:val="00EF29AD"/>
    <w:rsid w:val="00EF40E8"/>
    <w:rsid w:val="00EF4972"/>
    <w:rsid w:val="00EF7D0B"/>
    <w:rsid w:val="00F003CA"/>
    <w:rsid w:val="00F018F7"/>
    <w:rsid w:val="00F030E1"/>
    <w:rsid w:val="00F03739"/>
    <w:rsid w:val="00F03768"/>
    <w:rsid w:val="00F03BA0"/>
    <w:rsid w:val="00F04F02"/>
    <w:rsid w:val="00F05B9B"/>
    <w:rsid w:val="00F07507"/>
    <w:rsid w:val="00F0782C"/>
    <w:rsid w:val="00F07DF1"/>
    <w:rsid w:val="00F11256"/>
    <w:rsid w:val="00F12839"/>
    <w:rsid w:val="00F13017"/>
    <w:rsid w:val="00F130E7"/>
    <w:rsid w:val="00F1425B"/>
    <w:rsid w:val="00F163F9"/>
    <w:rsid w:val="00F2034E"/>
    <w:rsid w:val="00F20A45"/>
    <w:rsid w:val="00F20F68"/>
    <w:rsid w:val="00F22AC8"/>
    <w:rsid w:val="00F2525C"/>
    <w:rsid w:val="00F269E1"/>
    <w:rsid w:val="00F27D2D"/>
    <w:rsid w:val="00F3176D"/>
    <w:rsid w:val="00F31C36"/>
    <w:rsid w:val="00F323C4"/>
    <w:rsid w:val="00F348E0"/>
    <w:rsid w:val="00F401A2"/>
    <w:rsid w:val="00F40287"/>
    <w:rsid w:val="00F42C2A"/>
    <w:rsid w:val="00F443CF"/>
    <w:rsid w:val="00F463D8"/>
    <w:rsid w:val="00F469EC"/>
    <w:rsid w:val="00F474E1"/>
    <w:rsid w:val="00F51A2E"/>
    <w:rsid w:val="00F56E07"/>
    <w:rsid w:val="00F617E7"/>
    <w:rsid w:val="00F61F8B"/>
    <w:rsid w:val="00F61FA0"/>
    <w:rsid w:val="00F628CC"/>
    <w:rsid w:val="00F63794"/>
    <w:rsid w:val="00F64918"/>
    <w:rsid w:val="00F66C55"/>
    <w:rsid w:val="00F716E5"/>
    <w:rsid w:val="00F71727"/>
    <w:rsid w:val="00F724C1"/>
    <w:rsid w:val="00F72525"/>
    <w:rsid w:val="00F75182"/>
    <w:rsid w:val="00F82CF6"/>
    <w:rsid w:val="00F856FF"/>
    <w:rsid w:val="00F85CC0"/>
    <w:rsid w:val="00F862D9"/>
    <w:rsid w:val="00F92EBB"/>
    <w:rsid w:val="00F93E5A"/>
    <w:rsid w:val="00F9401B"/>
    <w:rsid w:val="00F957E2"/>
    <w:rsid w:val="00F95D1D"/>
    <w:rsid w:val="00F976F8"/>
    <w:rsid w:val="00FA00B3"/>
    <w:rsid w:val="00FA0153"/>
    <w:rsid w:val="00FA0FE6"/>
    <w:rsid w:val="00FA3AC0"/>
    <w:rsid w:val="00FA509F"/>
    <w:rsid w:val="00FA57FD"/>
    <w:rsid w:val="00FA7285"/>
    <w:rsid w:val="00FB09F6"/>
    <w:rsid w:val="00FB27C4"/>
    <w:rsid w:val="00FB2A15"/>
    <w:rsid w:val="00FB54D0"/>
    <w:rsid w:val="00FB5A47"/>
    <w:rsid w:val="00FC1BFB"/>
    <w:rsid w:val="00FC672A"/>
    <w:rsid w:val="00FC69ED"/>
    <w:rsid w:val="00FC6D37"/>
    <w:rsid w:val="00FD097A"/>
    <w:rsid w:val="00FD0C03"/>
    <w:rsid w:val="00FE1783"/>
    <w:rsid w:val="00FE1891"/>
    <w:rsid w:val="00FE2108"/>
    <w:rsid w:val="00FE23BC"/>
    <w:rsid w:val="00FE4975"/>
    <w:rsid w:val="00FE5BF8"/>
    <w:rsid w:val="00FF0771"/>
    <w:rsid w:val="00FF1997"/>
    <w:rsid w:val="00FF3320"/>
    <w:rsid w:val="00FF3A76"/>
    <w:rsid w:val="00FF48F3"/>
    <w:rsid w:val="00FF4D8F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36E024"/>
  <w15:docId w15:val="{BA5770E9-0994-4B7D-801B-EF7C10DF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qFormat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  <w:style w:type="paragraph" w:customStyle="1" w:styleId="Standard">
    <w:name w:val="Standard"/>
    <w:rsid w:val="00146073"/>
    <w:pPr>
      <w:suppressAutoHyphens/>
      <w:autoSpaceDN w:val="0"/>
      <w:spacing w:before="120" w:after="120" w:line="276" w:lineRule="auto"/>
      <w:jc w:val="both"/>
      <w:textAlignment w:val="baseline"/>
    </w:pPr>
    <w:rPr>
      <w:rFonts w:ascii="Times New Roman" w:eastAsia="Times New Roman" w:hAnsi="Times New Roman" w:cs="Arial"/>
      <w:kern w:val="3"/>
      <w:sz w:val="24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4F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E45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B2B02-23E3-4F2F-95FD-D181CBF9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2211</Words>
  <Characters>13270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rabak</dc:creator>
  <cp:lastModifiedBy>Melon Anna</cp:lastModifiedBy>
  <cp:revision>3</cp:revision>
  <cp:lastPrinted>2017-10-12T10:31:00Z</cp:lastPrinted>
  <dcterms:created xsi:type="dcterms:W3CDTF">2018-08-23T07:42:00Z</dcterms:created>
  <dcterms:modified xsi:type="dcterms:W3CDTF">2018-08-23T12:21:00Z</dcterms:modified>
</cp:coreProperties>
</file>